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4E1A3" w14:textId="77777777" w:rsidR="000B7432" w:rsidRPr="00045A62" w:rsidRDefault="000B7432" w:rsidP="00A0362C">
      <w:pPr>
        <w:contextualSpacing w:val="0"/>
        <w:rPr>
          <w:rFonts w:ascii="Constantia" w:hAnsi="Constantia"/>
          <w:szCs w:val="24"/>
        </w:rPr>
      </w:pPr>
    </w:p>
    <w:tbl>
      <w:tblPr>
        <w:tblStyle w:val="TableGrid"/>
        <w:tblW w:w="0" w:type="auto"/>
        <w:tblLook w:val="04A0" w:firstRow="1" w:lastRow="0" w:firstColumn="1" w:lastColumn="0" w:noHBand="0" w:noVBand="1"/>
      </w:tblPr>
      <w:tblGrid>
        <w:gridCol w:w="2888"/>
        <w:gridCol w:w="1517"/>
        <w:gridCol w:w="2239"/>
        <w:gridCol w:w="2706"/>
      </w:tblGrid>
      <w:tr w:rsidR="00BC770B" w:rsidRPr="00045A62" w14:paraId="0C811D18" w14:textId="77777777" w:rsidTr="004B3A58">
        <w:tc>
          <w:tcPr>
            <w:tcW w:w="9350" w:type="dxa"/>
            <w:gridSpan w:val="4"/>
          </w:tcPr>
          <w:p w14:paraId="35A114C4" w14:textId="21423F11" w:rsidR="00CC3E98" w:rsidRPr="00045A62" w:rsidRDefault="00A0362C" w:rsidP="00CC3E98">
            <w:pPr>
              <w:pStyle w:val="Heading1"/>
              <w:jc w:val="center"/>
              <w:outlineLvl w:val="0"/>
              <w:rPr>
                <w:rFonts w:ascii="Constantia" w:hAnsi="Constantia" w:cs="Apple Chancery"/>
                <w:b/>
                <w:sz w:val="40"/>
                <w:szCs w:val="40"/>
              </w:rPr>
            </w:pPr>
            <w:r w:rsidRPr="00045A62">
              <w:rPr>
                <w:rFonts w:ascii="Constantia" w:hAnsi="Constantia" w:cs="Apple Chancery"/>
                <w:b/>
                <w:sz w:val="40"/>
                <w:szCs w:val="40"/>
              </w:rPr>
              <w:t>Honors Rhetoric</w:t>
            </w:r>
          </w:p>
          <w:p w14:paraId="36965BFD" w14:textId="77777777" w:rsidR="00BC770B" w:rsidRPr="00045A62" w:rsidRDefault="00CC3E98" w:rsidP="00A0362C">
            <w:pPr>
              <w:pStyle w:val="Heading1"/>
              <w:jc w:val="center"/>
              <w:outlineLvl w:val="0"/>
              <w:rPr>
                <w:rFonts w:ascii="Constantia" w:hAnsi="Constantia" w:cs="Helvetica"/>
                <w:sz w:val="24"/>
                <w:szCs w:val="24"/>
              </w:rPr>
            </w:pPr>
            <w:r w:rsidRPr="00045A62">
              <w:rPr>
                <w:rFonts w:ascii="Constantia" w:hAnsi="Constantia" w:cs="Helvetica"/>
                <w:sz w:val="24"/>
                <w:szCs w:val="24"/>
              </w:rPr>
              <w:t>Syllabus (Part 1 of 2*)</w:t>
            </w:r>
          </w:p>
          <w:p w14:paraId="2D074F7C" w14:textId="3FD702E2" w:rsidR="00A0362C" w:rsidRPr="00045A62" w:rsidRDefault="00A0362C" w:rsidP="00A0362C">
            <w:pPr>
              <w:rPr>
                <w:rFonts w:ascii="Constantia" w:hAnsi="Constantia"/>
              </w:rPr>
            </w:pPr>
          </w:p>
        </w:tc>
      </w:tr>
      <w:tr w:rsidR="00BC770B" w:rsidRPr="00045A62" w14:paraId="180D7669" w14:textId="77777777" w:rsidTr="004E7F8A">
        <w:tc>
          <w:tcPr>
            <w:tcW w:w="2888" w:type="dxa"/>
            <w:vAlign w:val="center"/>
          </w:tcPr>
          <w:p w14:paraId="5045DB6A" w14:textId="459B4584" w:rsidR="00BC770B" w:rsidRPr="00045A62" w:rsidRDefault="00A0362C" w:rsidP="00BC770B">
            <w:pPr>
              <w:contextualSpacing w:val="0"/>
              <w:jc w:val="center"/>
              <w:rPr>
                <w:rFonts w:ascii="Constantia" w:hAnsi="Constantia" w:cs="Calibri"/>
                <w:bCs/>
                <w:szCs w:val="24"/>
              </w:rPr>
            </w:pPr>
            <w:r w:rsidRPr="00045A62">
              <w:rPr>
                <w:rFonts w:ascii="Constantia" w:hAnsi="Constantia" w:cs="Calibri"/>
                <w:bCs/>
                <w:color w:val="000000"/>
                <w:szCs w:val="24"/>
              </w:rPr>
              <w:t>RHET: 1030:0009</w:t>
            </w:r>
          </w:p>
        </w:tc>
        <w:tc>
          <w:tcPr>
            <w:tcW w:w="3756" w:type="dxa"/>
            <w:gridSpan w:val="2"/>
            <w:vAlign w:val="center"/>
          </w:tcPr>
          <w:p w14:paraId="22FF461B" w14:textId="7E297B56" w:rsidR="00BC770B" w:rsidRPr="00045A62" w:rsidRDefault="00A0362C" w:rsidP="00BC770B">
            <w:pPr>
              <w:contextualSpacing w:val="0"/>
              <w:jc w:val="center"/>
              <w:rPr>
                <w:rFonts w:ascii="Constantia" w:hAnsi="Constantia" w:cs="Calibri"/>
                <w:bCs/>
                <w:szCs w:val="24"/>
              </w:rPr>
            </w:pPr>
            <w:r w:rsidRPr="00045A62">
              <w:rPr>
                <w:rFonts w:ascii="Constantia" w:hAnsi="Constantia" w:cs="Calibri"/>
                <w:bCs/>
                <w:szCs w:val="24"/>
              </w:rPr>
              <w:t>2:30-4:20 PM MW 224 NH</w:t>
            </w:r>
          </w:p>
        </w:tc>
        <w:tc>
          <w:tcPr>
            <w:tcW w:w="2706" w:type="dxa"/>
            <w:vAlign w:val="center"/>
          </w:tcPr>
          <w:p w14:paraId="3631300F" w14:textId="7847337F" w:rsidR="00BC770B" w:rsidRPr="00045A62" w:rsidRDefault="00A0362C" w:rsidP="00BC770B">
            <w:pPr>
              <w:contextualSpacing w:val="0"/>
              <w:jc w:val="center"/>
              <w:rPr>
                <w:rFonts w:ascii="Constantia" w:hAnsi="Constantia" w:cs="Calibri"/>
                <w:bCs/>
                <w:szCs w:val="24"/>
              </w:rPr>
            </w:pPr>
            <w:r w:rsidRPr="00045A62">
              <w:rPr>
                <w:rFonts w:ascii="Constantia" w:hAnsi="Constantia" w:cs="Calibri"/>
                <w:bCs/>
                <w:szCs w:val="24"/>
              </w:rPr>
              <w:t>Spring 2020</w:t>
            </w:r>
          </w:p>
        </w:tc>
      </w:tr>
      <w:tr w:rsidR="009F2880" w:rsidRPr="00045A62" w14:paraId="1C01CD99" w14:textId="77777777" w:rsidTr="004B3A58">
        <w:tc>
          <w:tcPr>
            <w:tcW w:w="9350" w:type="dxa"/>
            <w:gridSpan w:val="4"/>
          </w:tcPr>
          <w:p w14:paraId="57844E25" w14:textId="77777777" w:rsidR="009F2880" w:rsidRPr="00045A62" w:rsidRDefault="009F2880" w:rsidP="009F2880">
            <w:pPr>
              <w:contextualSpacing w:val="0"/>
              <w:jc w:val="center"/>
              <w:rPr>
                <w:rFonts w:ascii="Constantia" w:hAnsi="Constantia"/>
                <w:szCs w:val="24"/>
              </w:rPr>
            </w:pPr>
          </w:p>
          <w:p w14:paraId="09B6BD88" w14:textId="77777777" w:rsidR="009F2880" w:rsidRPr="00045A62" w:rsidRDefault="00F3788E" w:rsidP="009F2880">
            <w:pPr>
              <w:contextualSpacing w:val="0"/>
              <w:jc w:val="center"/>
              <w:rPr>
                <w:rFonts w:ascii="Constantia" w:hAnsi="Constantia"/>
                <w:szCs w:val="24"/>
              </w:rPr>
            </w:pPr>
            <w:r w:rsidRPr="00045A62">
              <w:rPr>
                <w:rFonts w:ascii="Constantia" w:hAnsi="Constantia"/>
                <w:b/>
                <w:noProof/>
                <w:color w:val="000000"/>
                <w:szCs w:val="24"/>
                <w:shd w:val="clear" w:color="auto" w:fill="FFFFFF"/>
              </w:rPr>
              <w:drawing>
                <wp:inline distT="0" distB="0" distL="0" distR="0" wp14:anchorId="757C05E7" wp14:editId="31FB6E4C">
                  <wp:extent cx="2247900" cy="656084"/>
                  <wp:effectExtent l="0" t="0" r="0" b="0"/>
                  <wp:docPr id="1" name="Picture 2"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iversity of Iowa Old Capitol dome logo next to &quot;Department of Rhetoric&quot;" title="University of Iowa Department of Rhetor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655955"/>
                          </a:xfrm>
                          <a:prstGeom prst="rect">
                            <a:avLst/>
                          </a:prstGeom>
                          <a:noFill/>
                          <a:ln>
                            <a:noFill/>
                          </a:ln>
                        </pic:spPr>
                      </pic:pic>
                    </a:graphicData>
                  </a:graphic>
                </wp:inline>
              </w:drawing>
            </w:r>
          </w:p>
          <w:p w14:paraId="4291C6F3" w14:textId="77777777" w:rsidR="009F2880" w:rsidRPr="00045A62" w:rsidRDefault="009F2880" w:rsidP="009F2880">
            <w:pPr>
              <w:contextualSpacing w:val="0"/>
              <w:jc w:val="center"/>
              <w:rPr>
                <w:rFonts w:ascii="Constantia" w:hAnsi="Constantia"/>
                <w:color w:val="000000"/>
                <w:szCs w:val="24"/>
                <w:shd w:val="clear" w:color="auto" w:fill="FFFFFF"/>
              </w:rPr>
            </w:pPr>
          </w:p>
          <w:p w14:paraId="6D8A291F" w14:textId="77777777" w:rsidR="009F2880" w:rsidRPr="00045A62" w:rsidRDefault="009F2880" w:rsidP="009F2880">
            <w:pPr>
              <w:contextualSpacing w:val="0"/>
              <w:jc w:val="center"/>
              <w:rPr>
                <w:rFonts w:ascii="Constantia" w:hAnsi="Constantia"/>
                <w:color w:val="000000"/>
                <w:szCs w:val="24"/>
                <w:shd w:val="clear" w:color="auto" w:fill="FFFFFF"/>
              </w:rPr>
            </w:pPr>
            <w:r w:rsidRPr="00045A62">
              <w:rPr>
                <w:rFonts w:ascii="Constantia" w:hAnsi="Constantia"/>
                <w:color w:val="000000"/>
                <w:szCs w:val="24"/>
                <w:shd w:val="clear" w:color="auto" w:fill="FFFFFF"/>
              </w:rPr>
              <w:t xml:space="preserve">The College of Liberal Arts and Sciences </w:t>
            </w:r>
          </w:p>
          <w:p w14:paraId="68588A16" w14:textId="77777777" w:rsidR="009F2880" w:rsidRPr="00045A62" w:rsidRDefault="0063625F" w:rsidP="00BC770B">
            <w:pPr>
              <w:contextualSpacing w:val="0"/>
              <w:jc w:val="center"/>
              <w:rPr>
                <w:rFonts w:ascii="Constantia" w:hAnsi="Constantia"/>
                <w:color w:val="000000"/>
                <w:szCs w:val="24"/>
                <w:shd w:val="clear" w:color="auto" w:fill="FFFFFF"/>
              </w:rPr>
            </w:pPr>
            <w:hyperlink r:id="rId9" w:history="1">
              <w:r w:rsidR="009F2880" w:rsidRPr="00045A62">
                <w:rPr>
                  <w:rStyle w:val="Hyperlink"/>
                  <w:rFonts w:ascii="Constantia" w:hAnsi="Constantia"/>
                  <w:szCs w:val="24"/>
                  <w:shd w:val="clear" w:color="auto" w:fill="FFFFFF"/>
                </w:rPr>
                <w:t>https://clas.uiowa.edu/rhetoric</w:t>
              </w:r>
            </w:hyperlink>
            <w:r w:rsidR="009F2880" w:rsidRPr="00045A62">
              <w:rPr>
                <w:rFonts w:ascii="Constantia" w:hAnsi="Constantia"/>
                <w:color w:val="000000"/>
                <w:szCs w:val="24"/>
                <w:shd w:val="clear" w:color="auto" w:fill="FFFFFF"/>
              </w:rPr>
              <w:t xml:space="preserve"> </w:t>
            </w:r>
          </w:p>
          <w:p w14:paraId="27B669B3" w14:textId="77777777" w:rsidR="00FF4D8D" w:rsidRPr="00045A62" w:rsidRDefault="00FF4D8D" w:rsidP="00BC770B">
            <w:pPr>
              <w:contextualSpacing w:val="0"/>
              <w:jc w:val="center"/>
              <w:rPr>
                <w:rFonts w:ascii="Constantia" w:hAnsi="Constantia" w:cs="Calibri"/>
                <w:szCs w:val="24"/>
              </w:rPr>
            </w:pPr>
            <w:r w:rsidRPr="00045A62">
              <w:rPr>
                <w:rFonts w:ascii="Constantia" w:hAnsi="Constantia" w:cs="Calibri"/>
                <w:szCs w:val="24"/>
              </w:rPr>
              <w:t xml:space="preserve"> </w:t>
            </w:r>
          </w:p>
        </w:tc>
      </w:tr>
      <w:tr w:rsidR="00783F8E" w:rsidRPr="00045A62" w14:paraId="7427E960" w14:textId="77777777" w:rsidTr="00456E0A">
        <w:tc>
          <w:tcPr>
            <w:tcW w:w="4405" w:type="dxa"/>
            <w:gridSpan w:val="2"/>
          </w:tcPr>
          <w:p w14:paraId="0C392AB2" w14:textId="77777777" w:rsidR="00783F8E" w:rsidRPr="00045A62" w:rsidRDefault="00783F8E" w:rsidP="00D66E16">
            <w:pPr>
              <w:contextualSpacing w:val="0"/>
              <w:rPr>
                <w:rFonts w:ascii="Constantia" w:hAnsi="Constantia"/>
                <w:szCs w:val="24"/>
              </w:rPr>
            </w:pPr>
            <w:r w:rsidRPr="00045A62">
              <w:rPr>
                <w:rFonts w:ascii="Constantia" w:hAnsi="Constantia"/>
                <w:szCs w:val="24"/>
              </w:rPr>
              <w:t>Instructor</w:t>
            </w:r>
          </w:p>
        </w:tc>
        <w:tc>
          <w:tcPr>
            <w:tcW w:w="4945" w:type="dxa"/>
            <w:gridSpan w:val="2"/>
          </w:tcPr>
          <w:p w14:paraId="0827A66A" w14:textId="5C83ACD2" w:rsidR="00A0362C" w:rsidRPr="00045A62" w:rsidRDefault="00A0362C" w:rsidP="00D66E16">
            <w:pPr>
              <w:contextualSpacing w:val="0"/>
              <w:rPr>
                <w:rFonts w:ascii="Constantia" w:hAnsi="Constantia"/>
                <w:bCs/>
                <w:szCs w:val="24"/>
              </w:rPr>
            </w:pPr>
            <w:r w:rsidRPr="00045A62">
              <w:rPr>
                <w:rFonts w:ascii="Constantia" w:hAnsi="Constantia"/>
                <w:bCs/>
                <w:szCs w:val="24"/>
              </w:rPr>
              <w:t>Dr. Stephanie Tsank</w:t>
            </w:r>
          </w:p>
        </w:tc>
      </w:tr>
      <w:tr w:rsidR="00783F8E" w:rsidRPr="00045A62" w14:paraId="6B41DDDC" w14:textId="77777777" w:rsidTr="00456E0A">
        <w:tc>
          <w:tcPr>
            <w:tcW w:w="4405" w:type="dxa"/>
            <w:gridSpan w:val="2"/>
          </w:tcPr>
          <w:p w14:paraId="3A3102E8" w14:textId="4697835E" w:rsidR="00783F8E" w:rsidRPr="00045A62" w:rsidRDefault="00783F8E" w:rsidP="00D66E16">
            <w:pPr>
              <w:contextualSpacing w:val="0"/>
              <w:rPr>
                <w:rFonts w:ascii="Constantia" w:hAnsi="Constantia"/>
                <w:szCs w:val="24"/>
              </w:rPr>
            </w:pPr>
            <w:r w:rsidRPr="00045A62">
              <w:rPr>
                <w:rFonts w:ascii="Constantia" w:hAnsi="Constantia"/>
                <w:color w:val="000000"/>
                <w:szCs w:val="24"/>
              </w:rPr>
              <w:t>Office/</w:t>
            </w:r>
            <w:r w:rsidR="007360CA" w:rsidRPr="00045A62">
              <w:rPr>
                <w:rFonts w:ascii="Constantia" w:hAnsi="Constantia"/>
                <w:color w:val="000000"/>
                <w:szCs w:val="24"/>
              </w:rPr>
              <w:t>Walk-in</w:t>
            </w:r>
            <w:r w:rsidRPr="00045A62">
              <w:rPr>
                <w:rFonts w:ascii="Constantia" w:hAnsi="Constantia"/>
                <w:color w:val="000000"/>
                <w:szCs w:val="24"/>
              </w:rPr>
              <w:t xml:space="preserve"> Hours</w:t>
            </w:r>
          </w:p>
        </w:tc>
        <w:tc>
          <w:tcPr>
            <w:tcW w:w="4945" w:type="dxa"/>
            <w:gridSpan w:val="2"/>
          </w:tcPr>
          <w:p w14:paraId="05496204" w14:textId="6373A720" w:rsidR="00783F8E" w:rsidRPr="00045A62" w:rsidRDefault="00A0362C" w:rsidP="00783F8E">
            <w:pPr>
              <w:contextualSpacing w:val="0"/>
              <w:rPr>
                <w:rFonts w:ascii="Constantia" w:hAnsi="Constantia"/>
                <w:szCs w:val="24"/>
              </w:rPr>
            </w:pPr>
            <w:r w:rsidRPr="00045A62">
              <w:rPr>
                <w:rFonts w:ascii="Constantia" w:hAnsi="Constantia"/>
                <w:szCs w:val="24"/>
              </w:rPr>
              <w:t xml:space="preserve">556 EPB; Wednesdays 9:30-12:30 and by appt. </w:t>
            </w:r>
          </w:p>
        </w:tc>
      </w:tr>
      <w:tr w:rsidR="00783F8E" w:rsidRPr="00045A62" w14:paraId="59FBA595" w14:textId="77777777" w:rsidTr="00456E0A">
        <w:tc>
          <w:tcPr>
            <w:tcW w:w="4405" w:type="dxa"/>
            <w:gridSpan w:val="2"/>
          </w:tcPr>
          <w:p w14:paraId="58E939C8" w14:textId="77777777" w:rsidR="00783F8E" w:rsidRPr="00045A62" w:rsidRDefault="00783F8E" w:rsidP="00D66E16">
            <w:pPr>
              <w:contextualSpacing w:val="0"/>
              <w:rPr>
                <w:rFonts w:ascii="Constantia" w:hAnsi="Constantia"/>
                <w:szCs w:val="24"/>
              </w:rPr>
            </w:pPr>
            <w:r w:rsidRPr="00045A62">
              <w:rPr>
                <w:rFonts w:ascii="Constantia" w:hAnsi="Constantia"/>
                <w:szCs w:val="24"/>
              </w:rPr>
              <w:t>Email</w:t>
            </w:r>
          </w:p>
        </w:tc>
        <w:tc>
          <w:tcPr>
            <w:tcW w:w="4945" w:type="dxa"/>
            <w:gridSpan w:val="2"/>
          </w:tcPr>
          <w:p w14:paraId="065A870D" w14:textId="538EF6D7" w:rsidR="00783F8E" w:rsidRPr="00045A62" w:rsidRDefault="00A0362C" w:rsidP="00D66E16">
            <w:pPr>
              <w:contextualSpacing w:val="0"/>
              <w:rPr>
                <w:rFonts w:ascii="Constantia" w:hAnsi="Constantia"/>
                <w:szCs w:val="24"/>
              </w:rPr>
            </w:pPr>
            <w:r w:rsidRPr="00045A62">
              <w:rPr>
                <w:rFonts w:ascii="Constantia" w:hAnsi="Constantia"/>
                <w:szCs w:val="24"/>
              </w:rPr>
              <w:t>stephanie-tsank@uiowa.edu</w:t>
            </w:r>
          </w:p>
        </w:tc>
      </w:tr>
      <w:tr w:rsidR="00783F8E" w:rsidRPr="00045A62" w14:paraId="3946C082" w14:textId="77777777" w:rsidTr="00456E0A">
        <w:tc>
          <w:tcPr>
            <w:tcW w:w="4405" w:type="dxa"/>
            <w:gridSpan w:val="2"/>
          </w:tcPr>
          <w:p w14:paraId="5F991823" w14:textId="77777777" w:rsidR="00783F8E" w:rsidRPr="00045A62" w:rsidRDefault="00783F8E" w:rsidP="00D66E16">
            <w:pPr>
              <w:contextualSpacing w:val="0"/>
              <w:rPr>
                <w:rFonts w:ascii="Constantia" w:hAnsi="Constantia"/>
                <w:szCs w:val="24"/>
              </w:rPr>
            </w:pPr>
            <w:r w:rsidRPr="00045A62">
              <w:rPr>
                <w:rFonts w:ascii="Constantia" w:hAnsi="Constantia"/>
                <w:szCs w:val="24"/>
              </w:rPr>
              <w:t>Department Chair</w:t>
            </w:r>
          </w:p>
        </w:tc>
        <w:tc>
          <w:tcPr>
            <w:tcW w:w="4945" w:type="dxa"/>
            <w:gridSpan w:val="2"/>
          </w:tcPr>
          <w:p w14:paraId="0F3FF2B9" w14:textId="77777777" w:rsidR="00133EA2" w:rsidRPr="00045A62" w:rsidRDefault="00133EA2" w:rsidP="00D66E16">
            <w:pPr>
              <w:contextualSpacing w:val="0"/>
              <w:rPr>
                <w:rFonts w:ascii="Constantia" w:hAnsi="Constantia"/>
                <w:szCs w:val="24"/>
              </w:rPr>
            </w:pPr>
            <w:r w:rsidRPr="00045A62">
              <w:rPr>
                <w:rFonts w:ascii="Constantia" w:hAnsi="Constantia"/>
                <w:szCs w:val="24"/>
              </w:rPr>
              <w:t>Steve Duck,164 EPB</w:t>
            </w:r>
          </w:p>
          <w:p w14:paraId="234F6E4A" w14:textId="77777777" w:rsidR="00783F8E" w:rsidRPr="00045A62" w:rsidRDefault="00133EA2" w:rsidP="00133EA2">
            <w:pPr>
              <w:contextualSpacing w:val="0"/>
              <w:rPr>
                <w:rFonts w:ascii="Constantia" w:hAnsi="Constantia"/>
                <w:b/>
                <w:szCs w:val="24"/>
              </w:rPr>
            </w:pPr>
            <w:r w:rsidRPr="00045A62">
              <w:rPr>
                <w:rFonts w:ascii="Constantia" w:hAnsi="Constantia"/>
                <w:szCs w:val="24"/>
              </w:rPr>
              <w:t xml:space="preserve">319-335-0186; </w:t>
            </w:r>
            <w:r w:rsidR="00783F8E" w:rsidRPr="00045A62">
              <w:rPr>
                <w:rFonts w:ascii="Constantia" w:hAnsi="Constantia"/>
                <w:szCs w:val="24"/>
              </w:rPr>
              <w:t>steve-duck@uiowa.edu</w:t>
            </w:r>
          </w:p>
        </w:tc>
      </w:tr>
      <w:tr w:rsidR="00783F8E" w:rsidRPr="00045A62" w14:paraId="413E0C8C" w14:textId="77777777" w:rsidTr="00456E0A">
        <w:tc>
          <w:tcPr>
            <w:tcW w:w="4405" w:type="dxa"/>
            <w:gridSpan w:val="2"/>
          </w:tcPr>
          <w:p w14:paraId="6A541AD5" w14:textId="77777777" w:rsidR="00783F8E" w:rsidRPr="00045A62" w:rsidRDefault="00783F8E" w:rsidP="00D66E16">
            <w:pPr>
              <w:contextualSpacing w:val="0"/>
              <w:rPr>
                <w:rFonts w:ascii="Constantia" w:hAnsi="Constantia"/>
                <w:szCs w:val="24"/>
              </w:rPr>
            </w:pPr>
            <w:r w:rsidRPr="00045A62">
              <w:rPr>
                <w:rFonts w:ascii="Constantia" w:hAnsi="Constantia"/>
                <w:szCs w:val="24"/>
                <w:shd w:val="clear" w:color="auto" w:fill="FFFFFF"/>
              </w:rPr>
              <w:t>Department Main Office</w:t>
            </w:r>
          </w:p>
        </w:tc>
        <w:tc>
          <w:tcPr>
            <w:tcW w:w="4945" w:type="dxa"/>
            <w:gridSpan w:val="2"/>
          </w:tcPr>
          <w:p w14:paraId="379654E4" w14:textId="77777777" w:rsidR="00133EA2" w:rsidRPr="00045A62" w:rsidRDefault="00133EA2" w:rsidP="00D66E16">
            <w:pPr>
              <w:contextualSpacing w:val="0"/>
              <w:rPr>
                <w:rFonts w:ascii="Constantia" w:hAnsi="Constantia"/>
                <w:szCs w:val="24"/>
                <w:shd w:val="clear" w:color="auto" w:fill="FFFFFF"/>
              </w:rPr>
            </w:pPr>
            <w:r w:rsidRPr="00045A62">
              <w:rPr>
                <w:rFonts w:ascii="Constantia" w:hAnsi="Constantia"/>
                <w:szCs w:val="24"/>
                <w:shd w:val="clear" w:color="auto" w:fill="FFFFFF"/>
              </w:rPr>
              <w:t>170 EPB</w:t>
            </w:r>
          </w:p>
          <w:p w14:paraId="1D437DCE" w14:textId="77777777" w:rsidR="00783F8E" w:rsidRPr="00045A62" w:rsidRDefault="00133EA2" w:rsidP="00133EA2">
            <w:pPr>
              <w:contextualSpacing w:val="0"/>
              <w:rPr>
                <w:rFonts w:ascii="Constantia" w:hAnsi="Constantia"/>
                <w:szCs w:val="24"/>
              </w:rPr>
            </w:pPr>
            <w:r w:rsidRPr="00045A62">
              <w:rPr>
                <w:rFonts w:ascii="Constantia" w:hAnsi="Constantia"/>
                <w:szCs w:val="24"/>
                <w:shd w:val="clear" w:color="auto" w:fill="FFFFFF"/>
              </w:rPr>
              <w:t xml:space="preserve">319-335-0178; </w:t>
            </w:r>
            <w:r w:rsidR="00783F8E" w:rsidRPr="00045A62">
              <w:rPr>
                <w:rFonts w:ascii="Constantia" w:hAnsi="Constantia"/>
                <w:szCs w:val="24"/>
                <w:shd w:val="clear" w:color="auto" w:fill="FFFFFF"/>
              </w:rPr>
              <w:t>rhetoric@uiowa.edu</w:t>
            </w:r>
          </w:p>
        </w:tc>
      </w:tr>
    </w:tbl>
    <w:p w14:paraId="75FC1189" w14:textId="20415863" w:rsidR="00783F8E" w:rsidRPr="00045A62" w:rsidRDefault="00A0362C" w:rsidP="00A0362C">
      <w:pPr>
        <w:pStyle w:val="Heading1"/>
        <w:jc w:val="center"/>
        <w:rPr>
          <w:rFonts w:ascii="Constantia" w:hAnsi="Constantia" w:cs="Helvetica"/>
          <w:b/>
          <w:sz w:val="24"/>
          <w:szCs w:val="24"/>
          <w:shd w:val="clear" w:color="auto" w:fill="FFFFFF"/>
        </w:rPr>
      </w:pPr>
      <w:r w:rsidRPr="00045A62">
        <w:rPr>
          <w:rFonts w:ascii="Constantia" w:hAnsi="Constantia" w:cs="Helvetica"/>
          <w:b/>
          <w:sz w:val="24"/>
          <w:szCs w:val="24"/>
          <w:shd w:val="clear" w:color="auto" w:fill="FFFFFF"/>
        </w:rPr>
        <w:t>COURSE TEXTS</w:t>
      </w:r>
    </w:p>
    <w:p w14:paraId="6239B2CC" w14:textId="77777777" w:rsidR="00783F8E" w:rsidRPr="00045A62" w:rsidRDefault="00783F8E" w:rsidP="00783F8E">
      <w:pPr>
        <w:rPr>
          <w:rFonts w:ascii="Constantia" w:hAnsi="Constantia"/>
          <w:szCs w:val="24"/>
        </w:rPr>
      </w:pPr>
    </w:p>
    <w:tbl>
      <w:tblPr>
        <w:tblStyle w:val="TableGrid"/>
        <w:tblW w:w="0" w:type="auto"/>
        <w:tblLook w:val="04A0" w:firstRow="1" w:lastRow="0" w:firstColumn="1" w:lastColumn="0" w:noHBand="0" w:noVBand="1"/>
      </w:tblPr>
      <w:tblGrid>
        <w:gridCol w:w="4855"/>
        <w:gridCol w:w="2880"/>
        <w:gridCol w:w="1615"/>
      </w:tblGrid>
      <w:tr w:rsidR="00783F8E" w:rsidRPr="00045A62" w14:paraId="434177C3" w14:textId="77777777" w:rsidTr="004E7F8A">
        <w:tc>
          <w:tcPr>
            <w:tcW w:w="4855" w:type="dxa"/>
            <w:vAlign w:val="center"/>
          </w:tcPr>
          <w:p w14:paraId="5A8D2A07" w14:textId="77777777" w:rsidR="00783F8E" w:rsidRPr="00045A62" w:rsidRDefault="00783F8E" w:rsidP="00783F8E">
            <w:pPr>
              <w:rPr>
                <w:rFonts w:ascii="Constantia" w:hAnsi="Constantia"/>
                <w:szCs w:val="24"/>
              </w:rPr>
            </w:pPr>
            <w:r w:rsidRPr="00045A62">
              <w:rPr>
                <w:rFonts w:ascii="Constantia" w:hAnsi="Constantia"/>
                <w:szCs w:val="24"/>
              </w:rPr>
              <w:t>Title:</w:t>
            </w:r>
          </w:p>
        </w:tc>
        <w:tc>
          <w:tcPr>
            <w:tcW w:w="2880" w:type="dxa"/>
            <w:vAlign w:val="center"/>
          </w:tcPr>
          <w:p w14:paraId="74923A49" w14:textId="77777777" w:rsidR="00783F8E" w:rsidRPr="00045A62" w:rsidRDefault="00783F8E" w:rsidP="00783F8E">
            <w:pPr>
              <w:rPr>
                <w:rFonts w:ascii="Constantia" w:hAnsi="Constantia"/>
                <w:szCs w:val="24"/>
              </w:rPr>
            </w:pPr>
            <w:r w:rsidRPr="00045A62">
              <w:rPr>
                <w:rFonts w:ascii="Constantia" w:hAnsi="Constantia"/>
                <w:szCs w:val="24"/>
              </w:rPr>
              <w:t>Author:</w:t>
            </w:r>
          </w:p>
        </w:tc>
        <w:tc>
          <w:tcPr>
            <w:tcW w:w="1615" w:type="dxa"/>
            <w:vAlign w:val="center"/>
          </w:tcPr>
          <w:p w14:paraId="28D30A5E" w14:textId="77777777" w:rsidR="00783F8E" w:rsidRPr="00045A62" w:rsidRDefault="00783F8E" w:rsidP="00783F8E">
            <w:pPr>
              <w:rPr>
                <w:rFonts w:ascii="Constantia" w:hAnsi="Constantia"/>
                <w:szCs w:val="24"/>
              </w:rPr>
            </w:pPr>
            <w:r w:rsidRPr="00045A62">
              <w:rPr>
                <w:rFonts w:ascii="Constantia" w:hAnsi="Constantia"/>
                <w:szCs w:val="24"/>
              </w:rPr>
              <w:t>ISBN</w:t>
            </w:r>
            <w:r w:rsidR="004E7F8A" w:rsidRPr="00045A62">
              <w:rPr>
                <w:rFonts w:ascii="Constantia" w:hAnsi="Constantia"/>
                <w:szCs w:val="24"/>
              </w:rPr>
              <w:t>-13</w:t>
            </w:r>
            <w:r w:rsidRPr="00045A62">
              <w:rPr>
                <w:rFonts w:ascii="Constantia" w:hAnsi="Constantia"/>
                <w:szCs w:val="24"/>
              </w:rPr>
              <w:t>:</w:t>
            </w:r>
          </w:p>
        </w:tc>
      </w:tr>
      <w:tr w:rsidR="00A0362C" w:rsidRPr="00045A62" w14:paraId="50D2D619" w14:textId="77777777" w:rsidTr="004E7F8A">
        <w:tc>
          <w:tcPr>
            <w:tcW w:w="4855" w:type="dxa"/>
            <w:vAlign w:val="center"/>
          </w:tcPr>
          <w:p w14:paraId="419C55D9" w14:textId="7F2FA919" w:rsidR="00A0362C" w:rsidRPr="00045A62" w:rsidRDefault="00A0362C" w:rsidP="00A0362C">
            <w:pPr>
              <w:rPr>
                <w:rFonts w:ascii="Constantia" w:hAnsi="Constantia"/>
                <w:szCs w:val="24"/>
              </w:rPr>
            </w:pPr>
            <w:r w:rsidRPr="00045A62">
              <w:rPr>
                <w:rFonts w:ascii="Constantia" w:hAnsi="Constantia"/>
                <w:i/>
              </w:rPr>
              <w:t>Thank You for Arguing: What Aristotle, Lincoln, and Homer Simpson Can Teach Us About the Art of Persuasion</w:t>
            </w:r>
            <w:r w:rsidRPr="00045A62">
              <w:rPr>
                <w:rFonts w:ascii="Constantia" w:hAnsi="Constantia"/>
              </w:rPr>
              <w:t xml:space="preserve"> (3</w:t>
            </w:r>
            <w:r w:rsidRPr="00045A62">
              <w:rPr>
                <w:rFonts w:ascii="Constantia" w:hAnsi="Constantia"/>
                <w:vertAlign w:val="superscript"/>
              </w:rPr>
              <w:t>rd</w:t>
            </w:r>
            <w:r w:rsidRPr="00045A62">
              <w:rPr>
                <w:rFonts w:ascii="Constantia" w:hAnsi="Constantia"/>
              </w:rPr>
              <w:t xml:space="preserve"> Edition)</w:t>
            </w:r>
          </w:p>
        </w:tc>
        <w:tc>
          <w:tcPr>
            <w:tcW w:w="2880" w:type="dxa"/>
            <w:vAlign w:val="center"/>
          </w:tcPr>
          <w:p w14:paraId="25962FCA" w14:textId="0EDD6019" w:rsidR="00A0362C" w:rsidRPr="00045A62" w:rsidRDefault="00A0362C" w:rsidP="00A0362C">
            <w:pPr>
              <w:rPr>
                <w:rFonts w:ascii="Constantia" w:hAnsi="Constantia"/>
                <w:szCs w:val="24"/>
              </w:rPr>
            </w:pPr>
            <w:r w:rsidRPr="00045A62">
              <w:rPr>
                <w:rFonts w:ascii="Constantia" w:hAnsi="Constantia"/>
              </w:rPr>
              <w:t>Jay Heinrichs</w:t>
            </w:r>
          </w:p>
        </w:tc>
        <w:tc>
          <w:tcPr>
            <w:tcW w:w="1615" w:type="dxa"/>
            <w:vAlign w:val="center"/>
          </w:tcPr>
          <w:p w14:paraId="1EA39382" w14:textId="77777777" w:rsidR="00A0362C" w:rsidRPr="00045A62" w:rsidRDefault="00A0362C" w:rsidP="00A0362C">
            <w:pPr>
              <w:rPr>
                <w:rFonts w:ascii="Constantia" w:hAnsi="Constantia"/>
                <w:sz w:val="20"/>
                <w:szCs w:val="20"/>
              </w:rPr>
            </w:pPr>
          </w:p>
          <w:p w14:paraId="045EAD75" w14:textId="77777777" w:rsidR="00A0362C" w:rsidRPr="00045A62" w:rsidRDefault="00A0362C" w:rsidP="00A0362C">
            <w:pPr>
              <w:rPr>
                <w:rFonts w:ascii="Constantia" w:hAnsi="Constantia"/>
                <w:sz w:val="20"/>
                <w:szCs w:val="20"/>
              </w:rPr>
            </w:pPr>
            <w:r w:rsidRPr="00045A62">
              <w:rPr>
                <w:rFonts w:ascii="Constantia" w:hAnsi="Constantia"/>
                <w:sz w:val="20"/>
                <w:szCs w:val="20"/>
              </w:rPr>
              <w:t>978-0804189934</w:t>
            </w:r>
          </w:p>
          <w:p w14:paraId="0DB41694" w14:textId="5DBC5F5E" w:rsidR="00A0362C" w:rsidRPr="00045A62" w:rsidRDefault="00A0362C" w:rsidP="00A0362C">
            <w:pPr>
              <w:rPr>
                <w:rFonts w:ascii="Constantia" w:hAnsi="Constantia"/>
                <w:szCs w:val="24"/>
              </w:rPr>
            </w:pPr>
          </w:p>
        </w:tc>
      </w:tr>
    </w:tbl>
    <w:p w14:paraId="1DAD8B52" w14:textId="77777777" w:rsidR="001545D7" w:rsidRPr="00045A62" w:rsidRDefault="001545D7" w:rsidP="001545D7">
      <w:pPr>
        <w:contextualSpacing w:val="0"/>
        <w:rPr>
          <w:rFonts w:ascii="Constantia" w:hAnsi="Constantia"/>
          <w:szCs w:val="24"/>
        </w:rPr>
      </w:pPr>
    </w:p>
    <w:p w14:paraId="5B1B1A8A" w14:textId="5E9699CA" w:rsidR="00A0362C" w:rsidRPr="00045A62" w:rsidRDefault="00A0362C" w:rsidP="00A0362C">
      <w:pPr>
        <w:contextualSpacing w:val="0"/>
        <w:rPr>
          <w:rFonts w:ascii="Constantia" w:hAnsi="Constantia"/>
        </w:rPr>
      </w:pPr>
      <w:r w:rsidRPr="00045A62">
        <w:rPr>
          <w:rFonts w:ascii="Constantia" w:hAnsi="Constantia"/>
        </w:rPr>
        <w:t xml:space="preserve">*Course text available at Prairie Lights Bookstore, 15 S. Dubuque St. Additional readings will be provided on ICON. </w:t>
      </w:r>
    </w:p>
    <w:p w14:paraId="4D2C50C2" w14:textId="77777777" w:rsidR="00456E0A" w:rsidRPr="00045A62" w:rsidRDefault="00456E0A" w:rsidP="00456E0A">
      <w:pPr>
        <w:contextualSpacing w:val="0"/>
        <w:rPr>
          <w:rFonts w:ascii="Constantia" w:hAnsi="Constantia"/>
          <w:szCs w:val="24"/>
        </w:rPr>
      </w:pPr>
    </w:p>
    <w:p w14:paraId="38230B3A" w14:textId="761C97D2" w:rsidR="00D66E16" w:rsidRPr="00045A62" w:rsidRDefault="00A0362C" w:rsidP="00A0362C">
      <w:pPr>
        <w:jc w:val="center"/>
        <w:rPr>
          <w:rFonts w:ascii="Constantia" w:hAnsi="Constantia" w:cs="Helvetica"/>
          <w:b/>
          <w:color w:val="2E74B5" w:themeColor="accent1" w:themeShade="BF"/>
          <w:szCs w:val="24"/>
        </w:rPr>
      </w:pPr>
      <w:r w:rsidRPr="00045A62">
        <w:rPr>
          <w:rFonts w:ascii="Constantia" w:hAnsi="Constantia" w:cs="Helvetica"/>
          <w:b/>
          <w:color w:val="2E74B5" w:themeColor="accent1" w:themeShade="BF"/>
          <w:szCs w:val="24"/>
        </w:rPr>
        <w:t>SECTION AIMS AND POLICIES</w:t>
      </w:r>
    </w:p>
    <w:p w14:paraId="3372875D" w14:textId="77777777" w:rsidR="00CC3E98" w:rsidRPr="00045A62" w:rsidRDefault="00CC3E98" w:rsidP="00CC3E98">
      <w:pPr>
        <w:rPr>
          <w:rFonts w:ascii="Constantia" w:hAnsi="Constantia" w:cs="Helvetica"/>
          <w:b/>
          <w:color w:val="2E74B5" w:themeColor="accent1" w:themeShade="BF"/>
          <w:szCs w:val="24"/>
        </w:rPr>
      </w:pPr>
    </w:p>
    <w:p w14:paraId="2098EFE6" w14:textId="180BE2C0" w:rsidR="00A0362C" w:rsidRPr="00045A62" w:rsidRDefault="00A0362C" w:rsidP="00A0362C">
      <w:pPr>
        <w:jc w:val="both"/>
        <w:rPr>
          <w:rFonts w:ascii="Constantia" w:hAnsi="Constantia"/>
        </w:rPr>
      </w:pPr>
      <w:r w:rsidRPr="00045A62">
        <w:rPr>
          <w:rFonts w:ascii="Constantia" w:hAnsi="Constantia"/>
        </w:rPr>
        <w:t xml:space="preserve">Practically speaking, the primary goal of this course is to teach you how to identify and, in turn, create persuasive arguments. In the process, you will acquire and sharpen your reading, writing, and speaking skills, and will ideally be able to observe tangible growth in these areas. At the same time, the underlying—and perhaps less quantifiable—aims of this course center around </w:t>
      </w:r>
      <w:r w:rsidR="00211E19" w:rsidRPr="00045A62">
        <w:rPr>
          <w:rFonts w:ascii="Constantia" w:hAnsi="Constantia"/>
        </w:rPr>
        <w:t>cultivating self-knowledge and</w:t>
      </w:r>
      <w:r w:rsidRPr="00045A62">
        <w:rPr>
          <w:rFonts w:ascii="Constantia" w:hAnsi="Constantia"/>
        </w:rPr>
        <w:t xml:space="preserve"> revision, </w:t>
      </w:r>
      <w:r w:rsidR="00211E19" w:rsidRPr="00045A62">
        <w:rPr>
          <w:rFonts w:ascii="Constantia" w:hAnsi="Constantia"/>
        </w:rPr>
        <w:t xml:space="preserve">building community, </w:t>
      </w:r>
      <w:r w:rsidRPr="00045A62">
        <w:rPr>
          <w:rFonts w:ascii="Constantia" w:hAnsi="Constantia"/>
        </w:rPr>
        <w:t xml:space="preserve">and </w:t>
      </w:r>
      <w:r w:rsidR="00211E19" w:rsidRPr="00045A62">
        <w:rPr>
          <w:rFonts w:ascii="Constantia" w:hAnsi="Constantia"/>
        </w:rPr>
        <w:t>fostering</w:t>
      </w:r>
      <w:r w:rsidRPr="00045A62">
        <w:rPr>
          <w:rFonts w:ascii="Constantia" w:hAnsi="Constantia"/>
        </w:rPr>
        <w:t xml:space="preserve"> collective inquiry. </w:t>
      </w:r>
    </w:p>
    <w:p w14:paraId="517A5824" w14:textId="77777777" w:rsidR="00A0362C" w:rsidRPr="00045A62" w:rsidRDefault="00A0362C" w:rsidP="00A0362C">
      <w:pPr>
        <w:jc w:val="both"/>
        <w:rPr>
          <w:rFonts w:ascii="Constantia" w:hAnsi="Constantia"/>
        </w:rPr>
      </w:pPr>
    </w:p>
    <w:p w14:paraId="0B873F1C" w14:textId="729FE241" w:rsidR="00A0362C" w:rsidRPr="00045A62" w:rsidRDefault="00A0362C" w:rsidP="00A0362C">
      <w:pPr>
        <w:jc w:val="both"/>
        <w:rPr>
          <w:rFonts w:ascii="Constantia" w:hAnsi="Constantia"/>
        </w:rPr>
      </w:pPr>
      <w:r w:rsidRPr="00045A62">
        <w:rPr>
          <w:rFonts w:ascii="Constantia" w:hAnsi="Constantia"/>
        </w:rPr>
        <w:lastRenderedPageBreak/>
        <w:t xml:space="preserve">Our course trajectory, in-class activities, and major assignments are meant to help us achieve the aforementioned goals. For the first eight weeks, we will focus on learning core rhetorical concepts using Heinrichs as a guide, and will identify the rhetorical strategies employed in a variety of media, including but not limited to print advertisements, commercials, TED talks, speeches, and nonfiction essays. We will begin our class with an accessible, low-pressure presentation called Show What You Know, and a short analytical essay. During these first eight weeks, we will also dive into our Leading Discussion </w:t>
      </w:r>
      <w:r w:rsidR="00551171" w:rsidRPr="00045A62">
        <w:rPr>
          <w:rFonts w:ascii="Constantia" w:hAnsi="Constantia"/>
        </w:rPr>
        <w:t>A</w:t>
      </w:r>
      <w:r w:rsidRPr="00045A62">
        <w:rPr>
          <w:rFonts w:ascii="Constantia" w:hAnsi="Constantia"/>
        </w:rPr>
        <w:t xml:space="preserve">ssignment, which constitutes one of the four major assignments for the course. This assignment will ask you to lead class discussion in small groups based on selected readings and conduct relevant research so that you can begin to synthesize complex arguments and test them out with peers. </w:t>
      </w:r>
    </w:p>
    <w:p w14:paraId="5B9F1C36" w14:textId="020A2567" w:rsidR="00A0362C" w:rsidRPr="00045A62" w:rsidRDefault="00A0362C" w:rsidP="00A0362C">
      <w:pPr>
        <w:jc w:val="both"/>
        <w:rPr>
          <w:rFonts w:ascii="Constantia" w:hAnsi="Constantia"/>
        </w:rPr>
      </w:pPr>
    </w:p>
    <w:p w14:paraId="1BE43C31" w14:textId="2B9E4384" w:rsidR="0017209B" w:rsidRPr="00045A62" w:rsidRDefault="00B54E3F" w:rsidP="00A0362C">
      <w:pPr>
        <w:jc w:val="both"/>
        <w:rPr>
          <w:rFonts w:ascii="Constantia" w:hAnsi="Constantia"/>
        </w:rPr>
      </w:pPr>
      <w:r w:rsidRPr="00045A62">
        <w:rPr>
          <w:rFonts w:ascii="Constantia" w:hAnsi="Constantia"/>
        </w:rPr>
        <w:t xml:space="preserve">When we return from Spring </w:t>
      </w:r>
      <w:r w:rsidR="003251E3" w:rsidRPr="00045A62">
        <w:rPr>
          <w:rFonts w:ascii="Constantia" w:hAnsi="Constantia"/>
        </w:rPr>
        <w:t>B</w:t>
      </w:r>
      <w:r w:rsidRPr="00045A62">
        <w:rPr>
          <w:rFonts w:ascii="Constantia" w:hAnsi="Constantia"/>
        </w:rPr>
        <w:t>reak</w:t>
      </w:r>
      <w:r w:rsidR="00A0362C" w:rsidRPr="00045A62">
        <w:rPr>
          <w:rFonts w:ascii="Constantia" w:hAnsi="Constantia"/>
        </w:rPr>
        <w:t>, we will turn our focus to more abstract and outward-facing rhetorical endeavors.</w:t>
      </w:r>
      <w:r w:rsidR="0017209B" w:rsidRPr="00045A62">
        <w:rPr>
          <w:rFonts w:ascii="Constantia" w:hAnsi="Constantia"/>
        </w:rPr>
        <w:t xml:space="preserve"> At the same time, you will begin the project of advocacy, using the rhetorical skills you have learned to craft persuasive arguments of your own. As such, your second major writing assignment will ask you to analyze the rhetoric of a public space and make an argument for whether the space should change in specific ways or remain unchanged. Finally, the semester will culminate in a collaborative multimedia project which will enable you to combine your speaking and writing skills through civic participation in the greater Iowa City and University of Iowa community. This experience will sharpen your rhetorical skills by asking you to persuasively advocate, in multimedia fashion, for a local narrative that you believe </w:t>
      </w:r>
      <w:r w:rsidR="00551171" w:rsidRPr="00045A62">
        <w:rPr>
          <w:rFonts w:ascii="Constantia" w:hAnsi="Constantia"/>
        </w:rPr>
        <w:t xml:space="preserve">deserves more attention. </w:t>
      </w:r>
    </w:p>
    <w:p w14:paraId="1B2C44EB" w14:textId="2257E6D1" w:rsidR="00A0362C" w:rsidRPr="00045A62" w:rsidRDefault="00A0362C" w:rsidP="00A0362C">
      <w:pPr>
        <w:jc w:val="both"/>
        <w:rPr>
          <w:rFonts w:ascii="Constantia" w:hAnsi="Constantia" w:cs="Helvetica"/>
        </w:rPr>
      </w:pPr>
      <w:r w:rsidRPr="00045A62">
        <w:rPr>
          <w:rFonts w:ascii="Constantia" w:hAnsi="Constantia"/>
          <w:iCs/>
        </w:rPr>
        <w:br/>
      </w:r>
      <w:r w:rsidRPr="00045A62">
        <w:rPr>
          <w:rFonts w:ascii="Constantia" w:hAnsi="Constantia" w:cs="Helvetica"/>
          <w:color w:val="0070C0"/>
        </w:rPr>
        <w:t xml:space="preserve">Note on technology in the classroom: </w:t>
      </w:r>
      <w:r w:rsidRPr="00045A62">
        <w:rPr>
          <w:rFonts w:ascii="Constantia" w:hAnsi="Constantia" w:cs="Helvetica"/>
        </w:rPr>
        <w:t xml:space="preserve">Technology is a ubiquitous and vital part of our society—and classroom—that I intend for us to utilize as a learning tool. To that end, I will occasionally ask you to use your devices—such as laptops, tablets, or phones—to assist with activities (keep in mind you may rent laptops and other devices from the library). However, I permit technology in the classroom only because I trust your ability to thoughtfully participate in our classroom community without distracting others around you by texting, Facebooking, shopping online, or watching videos. The onus is on you, as a member of our classroom community, to act respectfully and considerately in order to help us maintain a focused and stimulating classroom environment. </w:t>
      </w:r>
      <w:r w:rsidRPr="00045A62">
        <w:rPr>
          <w:rFonts w:ascii="Constantia" w:hAnsi="Constantia" w:cs="Helvetica"/>
          <w:b/>
          <w:bCs/>
        </w:rPr>
        <w:t xml:space="preserve">During lectures, class discussions, peer presentations, and anything else that requires your attention I expect all cell phones, tablets, and laptops to be put away </w:t>
      </w:r>
      <w:r w:rsidRPr="00045A62">
        <w:rPr>
          <w:rFonts w:ascii="Constantia" w:hAnsi="Constantia" w:cs="Helvetica"/>
          <w:b/>
          <w:bCs/>
          <w:i/>
          <w:iCs/>
        </w:rPr>
        <w:t>unless</w:t>
      </w:r>
      <w:r w:rsidRPr="00045A62">
        <w:rPr>
          <w:rFonts w:ascii="Constantia" w:hAnsi="Constantia" w:cs="Helvetica"/>
          <w:b/>
          <w:bCs/>
        </w:rPr>
        <w:t xml:space="preserve"> you are taking notes.</w:t>
      </w:r>
      <w:r w:rsidRPr="00045A62">
        <w:rPr>
          <w:rFonts w:ascii="Constantia" w:hAnsi="Constantia" w:cs="Helvetica"/>
        </w:rPr>
        <w:t xml:space="preserve"> If I notice an excess of technology use in the classroom that is not productive, I reserve the right to modify this </w:t>
      </w:r>
      <w:r w:rsidR="00B54E3F" w:rsidRPr="00045A62">
        <w:rPr>
          <w:rFonts w:ascii="Constantia" w:hAnsi="Constantia" w:cs="Helvetica"/>
        </w:rPr>
        <w:t xml:space="preserve">already </w:t>
      </w:r>
      <w:r w:rsidRPr="00045A62">
        <w:rPr>
          <w:rFonts w:ascii="Constantia" w:hAnsi="Constantia" w:cs="Helvetica"/>
        </w:rPr>
        <w:t xml:space="preserve">lax policy, as it is my job to ensure that everyone in our classroom has the opportunity to learn unobstructed. It is very easy for me to discern if you are disengaged, and these behaviors </w:t>
      </w:r>
      <w:r w:rsidRPr="00045A62">
        <w:rPr>
          <w:rFonts w:ascii="Constantia" w:hAnsi="Constantia" w:cs="Helvetica"/>
          <w:i/>
          <w:iCs/>
        </w:rPr>
        <w:t>will</w:t>
      </w:r>
      <w:r w:rsidRPr="00045A62">
        <w:rPr>
          <w:rFonts w:ascii="Constantia" w:hAnsi="Constantia" w:cs="Helvetica"/>
        </w:rPr>
        <w:t xml:space="preserve"> negatively impact your participation grade.</w:t>
      </w:r>
    </w:p>
    <w:p w14:paraId="0C5CB361" w14:textId="77777777" w:rsidR="00A0362C" w:rsidRPr="00045A62" w:rsidRDefault="00A0362C" w:rsidP="00A0362C">
      <w:pPr>
        <w:jc w:val="both"/>
        <w:rPr>
          <w:rFonts w:ascii="Constantia" w:hAnsi="Constantia"/>
          <w:iCs/>
          <w:highlight w:val="yellow"/>
        </w:rPr>
      </w:pPr>
    </w:p>
    <w:p w14:paraId="5B5A5911" w14:textId="5E70A77F" w:rsidR="00A0362C" w:rsidRPr="00045A62" w:rsidRDefault="00A0362C" w:rsidP="00A0362C">
      <w:pPr>
        <w:jc w:val="both"/>
        <w:rPr>
          <w:rFonts w:ascii="Constantia" w:hAnsi="Constantia"/>
          <w:iCs/>
        </w:rPr>
      </w:pPr>
      <w:r w:rsidRPr="00045A62">
        <w:rPr>
          <w:rFonts w:ascii="Constantia" w:hAnsi="Constantia" w:cs="Helvetica"/>
          <w:color w:val="0070C0"/>
        </w:rPr>
        <w:t xml:space="preserve">Note on collaboration: </w:t>
      </w:r>
      <w:r w:rsidRPr="00045A62">
        <w:rPr>
          <w:rFonts w:ascii="Constantia" w:hAnsi="Constantia"/>
          <w:iCs/>
        </w:rPr>
        <w:t xml:space="preserve">This course will require a substantial amount of group work, both for credit and as a resource for day-to-day learning. I expect all students to work together thoughtfully and with mutual respect. I expect all students to contribute honestly and equally during group projects and breakout sessions in class. Each instance of graded group work will include an individual reflection component that will allow you to recount your </w:t>
      </w:r>
      <w:r w:rsidRPr="00045A62">
        <w:rPr>
          <w:rFonts w:ascii="Constantia" w:hAnsi="Constantia"/>
          <w:iCs/>
        </w:rPr>
        <w:lastRenderedPageBreak/>
        <w:t xml:space="preserve">experiences. If there are problems with group work, however, please see me as soon as possible so that we may find a path forward. Keeping me in the loop will also ensure that grades are not negatively impacted by group tensions or disagreements.  Please also pay special attention to the University of Iowa’s policies regarding group work, which are included in the “Clarifying Student Collaboration” section of the second part of the syllabus. </w:t>
      </w:r>
    </w:p>
    <w:p w14:paraId="3417D04C" w14:textId="77777777" w:rsidR="00A0362C" w:rsidRPr="00045A62" w:rsidRDefault="00A0362C" w:rsidP="00A0362C">
      <w:pPr>
        <w:jc w:val="both"/>
        <w:rPr>
          <w:rFonts w:ascii="Constantia" w:hAnsi="Constantia"/>
          <w:i/>
          <w:highlight w:val="yellow"/>
        </w:rPr>
      </w:pPr>
    </w:p>
    <w:p w14:paraId="5286647C" w14:textId="0EAB98A4" w:rsidR="00A0362C" w:rsidRPr="00045A62" w:rsidRDefault="00A0362C" w:rsidP="00A0362C">
      <w:pPr>
        <w:jc w:val="both"/>
        <w:rPr>
          <w:rFonts w:ascii="Constantia" w:hAnsi="Constantia" w:cs="Helvetica"/>
        </w:rPr>
      </w:pPr>
      <w:r w:rsidRPr="00045A62">
        <w:rPr>
          <w:rFonts w:ascii="Constantia" w:hAnsi="Constantia" w:cs="Helvetica"/>
          <w:color w:val="0070C0"/>
        </w:rPr>
        <w:t xml:space="preserve">Note on classroom environment: </w:t>
      </w:r>
      <w:r w:rsidRPr="00045A62">
        <w:rPr>
          <w:rFonts w:ascii="Constantia" w:hAnsi="Constantia" w:cs="Helvetica"/>
        </w:rPr>
        <w:t xml:space="preserve">I expect each of you to actively participate in cultivating a positive, respectful, supportive, and collaborative classroom environment. I will do my best to foster a space in which you feel both comfortable and challenged. Meanwhile, it is your job to act professionally and courteously in relation to myself and your peers. Therefore: </w:t>
      </w:r>
    </w:p>
    <w:p w14:paraId="5D72589A" w14:textId="77777777" w:rsidR="00A0362C" w:rsidRPr="00045A62" w:rsidRDefault="00A0362C" w:rsidP="00A0362C">
      <w:pPr>
        <w:pStyle w:val="ListParagraph"/>
        <w:numPr>
          <w:ilvl w:val="0"/>
          <w:numId w:val="6"/>
        </w:numPr>
        <w:jc w:val="both"/>
        <w:rPr>
          <w:rFonts w:ascii="Constantia" w:hAnsi="Constantia" w:cs="Helvetica"/>
          <w:color w:val="0070C0"/>
        </w:rPr>
      </w:pPr>
      <w:r w:rsidRPr="00045A62">
        <w:rPr>
          <w:rFonts w:ascii="Constantia" w:hAnsi="Constantia" w:cs="Helvetica"/>
        </w:rPr>
        <w:t xml:space="preserve">Do not talk over other students or the instructor. </w:t>
      </w:r>
    </w:p>
    <w:p w14:paraId="3F6FB2D2" w14:textId="599076B5" w:rsidR="00A0362C" w:rsidRPr="00045A62" w:rsidRDefault="00A0362C" w:rsidP="00A0362C">
      <w:pPr>
        <w:pStyle w:val="ListParagraph"/>
        <w:numPr>
          <w:ilvl w:val="0"/>
          <w:numId w:val="6"/>
        </w:numPr>
        <w:jc w:val="both"/>
        <w:rPr>
          <w:rFonts w:ascii="Constantia" w:hAnsi="Constantia" w:cs="Helvetica"/>
          <w:color w:val="0070C0"/>
        </w:rPr>
      </w:pPr>
      <w:r w:rsidRPr="00045A62">
        <w:rPr>
          <w:rFonts w:ascii="Constantia" w:hAnsi="Constantia" w:cs="Helvetica"/>
        </w:rPr>
        <w:t xml:space="preserve">Do not pack up your belongings until class time is officially over.  </w:t>
      </w:r>
    </w:p>
    <w:p w14:paraId="1F5AC7D9" w14:textId="77777777" w:rsidR="00A0362C" w:rsidRPr="00045A62" w:rsidRDefault="00A0362C" w:rsidP="00A0362C">
      <w:pPr>
        <w:pStyle w:val="ListParagraph"/>
        <w:numPr>
          <w:ilvl w:val="0"/>
          <w:numId w:val="6"/>
        </w:numPr>
        <w:jc w:val="both"/>
        <w:rPr>
          <w:rFonts w:ascii="Constantia" w:hAnsi="Constantia" w:cs="Helvetica"/>
          <w:color w:val="0070C0"/>
        </w:rPr>
      </w:pPr>
      <w:r w:rsidRPr="00045A62">
        <w:rPr>
          <w:rFonts w:ascii="Constantia" w:hAnsi="Constantia" w:cs="Helvetica"/>
        </w:rPr>
        <w:t>Do not engage in distracting activities on technological devices or otherwise.</w:t>
      </w:r>
      <w:r w:rsidRPr="00045A62">
        <w:rPr>
          <w:rFonts w:ascii="Constantia" w:hAnsi="Constantia" w:cs="Helvetica"/>
          <w:i/>
          <w:iCs/>
        </w:rPr>
        <w:t xml:space="preserve"> </w:t>
      </w:r>
    </w:p>
    <w:p w14:paraId="4D775A54" w14:textId="77777777" w:rsidR="00A0362C" w:rsidRPr="00045A62" w:rsidRDefault="00A0362C" w:rsidP="00A0362C">
      <w:pPr>
        <w:pStyle w:val="ListParagraph"/>
        <w:numPr>
          <w:ilvl w:val="0"/>
          <w:numId w:val="6"/>
        </w:numPr>
        <w:jc w:val="both"/>
        <w:rPr>
          <w:rFonts w:ascii="Constantia" w:hAnsi="Constantia" w:cs="Helvetica"/>
          <w:color w:val="0070C0"/>
        </w:rPr>
      </w:pPr>
      <w:r w:rsidRPr="00045A62">
        <w:rPr>
          <w:rFonts w:ascii="Constantia" w:hAnsi="Constantia" w:cs="Helvetica"/>
        </w:rPr>
        <w:t xml:space="preserve">Do listen carefully to other students’ contributions with an open mind. </w:t>
      </w:r>
    </w:p>
    <w:p w14:paraId="4EFA9BEC" w14:textId="4C0658F9" w:rsidR="00A0362C" w:rsidRPr="00045A62" w:rsidRDefault="00A0362C" w:rsidP="00A0362C">
      <w:pPr>
        <w:pStyle w:val="ListParagraph"/>
        <w:numPr>
          <w:ilvl w:val="0"/>
          <w:numId w:val="6"/>
        </w:numPr>
        <w:jc w:val="both"/>
        <w:rPr>
          <w:rFonts w:ascii="Constantia" w:hAnsi="Constantia" w:cs="Helvetica"/>
          <w:color w:val="0070C0"/>
        </w:rPr>
      </w:pPr>
      <w:r w:rsidRPr="00045A62">
        <w:rPr>
          <w:rFonts w:ascii="Constantia" w:hAnsi="Constantia" w:cs="Helvetica"/>
        </w:rPr>
        <w:t xml:space="preserve">Do visit office/walk-in hours and stay and chat with me before or after class.  </w:t>
      </w:r>
    </w:p>
    <w:p w14:paraId="4FB30AB2" w14:textId="1CD2F8DF" w:rsidR="00A0362C" w:rsidRPr="00045A62" w:rsidRDefault="00A0362C" w:rsidP="00A0362C">
      <w:pPr>
        <w:pStyle w:val="ListParagraph"/>
        <w:numPr>
          <w:ilvl w:val="0"/>
          <w:numId w:val="6"/>
        </w:numPr>
        <w:jc w:val="both"/>
        <w:rPr>
          <w:rFonts w:ascii="Constantia" w:hAnsi="Constantia" w:cs="Helvetica"/>
          <w:color w:val="0070C0"/>
        </w:rPr>
      </w:pPr>
      <w:r w:rsidRPr="00045A62">
        <w:rPr>
          <w:rFonts w:ascii="Constantia" w:hAnsi="Constantia" w:cs="Helvetica"/>
        </w:rPr>
        <w:t xml:space="preserve">Do come to class prepared to fully engage in our community. </w:t>
      </w:r>
      <w:r w:rsidRPr="00045A62">
        <w:rPr>
          <w:rFonts w:ascii="Constantia" w:hAnsi="Constantia" w:cs="Helvetica"/>
          <w:b/>
          <w:bCs/>
        </w:rPr>
        <w:t xml:space="preserve"> </w:t>
      </w:r>
    </w:p>
    <w:p w14:paraId="5E970A60" w14:textId="40C175D5" w:rsidR="00D66E16" w:rsidRPr="00045A62" w:rsidRDefault="00A0362C" w:rsidP="00A0362C">
      <w:pPr>
        <w:jc w:val="both"/>
        <w:rPr>
          <w:rFonts w:ascii="Constantia" w:hAnsi="Constantia" w:cs="Helvetica"/>
          <w:color w:val="0070C0"/>
        </w:rPr>
      </w:pPr>
      <w:r w:rsidRPr="00045A62">
        <w:rPr>
          <w:rFonts w:ascii="Constantia" w:hAnsi="Constantia" w:cs="Helvetica"/>
        </w:rPr>
        <w:t xml:space="preserve">How you comport yourself in our classroom will have a huge impact on the success of this course for everyone involved. Your active presence and thoughtful engagement </w:t>
      </w:r>
      <w:r w:rsidR="00551171" w:rsidRPr="00045A62">
        <w:rPr>
          <w:rFonts w:ascii="Constantia" w:hAnsi="Constantia" w:cs="Helvetica"/>
        </w:rPr>
        <w:t>are</w:t>
      </w:r>
      <w:r w:rsidRPr="00045A62">
        <w:rPr>
          <w:rFonts w:ascii="Constantia" w:hAnsi="Constantia" w:cs="Helvetica"/>
        </w:rPr>
        <w:t xml:space="preserve"> highly valued. </w:t>
      </w:r>
    </w:p>
    <w:p w14:paraId="34FA2680" w14:textId="77777777" w:rsidR="00A0362C" w:rsidRPr="00045A62" w:rsidRDefault="00A0362C" w:rsidP="00A0362C">
      <w:pPr>
        <w:rPr>
          <w:rFonts w:ascii="Constantia" w:hAnsi="Constantia" w:cs="Helvetica"/>
          <w:color w:val="0070C0"/>
        </w:rPr>
      </w:pPr>
    </w:p>
    <w:p w14:paraId="3B5E2A9F" w14:textId="668C71E4" w:rsidR="00466047" w:rsidRPr="00045A62" w:rsidRDefault="00A0362C" w:rsidP="00A0362C">
      <w:pPr>
        <w:jc w:val="center"/>
        <w:rPr>
          <w:rFonts w:ascii="Constantia" w:hAnsi="Constantia" w:cs="Helvetica"/>
          <w:b/>
          <w:color w:val="2E74B5" w:themeColor="accent1" w:themeShade="BF"/>
          <w:szCs w:val="24"/>
          <w:shd w:val="clear" w:color="auto" w:fill="FFFFFF"/>
        </w:rPr>
      </w:pPr>
      <w:r w:rsidRPr="00045A62">
        <w:rPr>
          <w:rFonts w:ascii="Constantia" w:hAnsi="Constantia" w:cs="Helvetica"/>
          <w:b/>
          <w:color w:val="2E74B5" w:themeColor="accent1" w:themeShade="BF"/>
          <w:szCs w:val="24"/>
          <w:shd w:val="clear" w:color="auto" w:fill="FFFFFF"/>
        </w:rPr>
        <w:t>MAJOR ASSIGNMENTS AND DEADLINES</w:t>
      </w:r>
    </w:p>
    <w:p w14:paraId="4007B55F" w14:textId="2C078334" w:rsidR="00A0362C" w:rsidRPr="00045A62" w:rsidRDefault="00A0362C" w:rsidP="00CC3E98">
      <w:pPr>
        <w:rPr>
          <w:rFonts w:ascii="Constantia" w:hAnsi="Constantia" w:cs="Helvetica"/>
          <w:b/>
          <w:color w:val="2E74B5" w:themeColor="accent1" w:themeShade="BF"/>
          <w:szCs w:val="24"/>
          <w:shd w:val="clear" w:color="auto" w:fill="FFFFFF"/>
        </w:rPr>
      </w:pPr>
    </w:p>
    <w:p w14:paraId="7E67FC5C" w14:textId="72AA7F4F" w:rsidR="00A0362C" w:rsidRPr="00045A62" w:rsidRDefault="00A0362C" w:rsidP="00A0362C">
      <w:pPr>
        <w:jc w:val="both"/>
        <w:rPr>
          <w:rFonts w:ascii="Constantia" w:hAnsi="Constantia"/>
          <w:b/>
          <w:bCs/>
          <w:szCs w:val="24"/>
        </w:rPr>
      </w:pPr>
      <w:r w:rsidRPr="00045A62">
        <w:rPr>
          <w:rFonts w:ascii="Constantia" w:hAnsi="Constantia"/>
          <w:b/>
          <w:bCs/>
          <w:szCs w:val="24"/>
        </w:rPr>
        <w:t>Essay 1 – Ad Analysis (Individual)—</w:t>
      </w:r>
      <w:r w:rsidRPr="00045A62">
        <w:rPr>
          <w:rFonts w:ascii="Constantia" w:hAnsi="Constantia"/>
          <w:b/>
          <w:bCs/>
          <w:color w:val="FF0000"/>
          <w:szCs w:val="24"/>
        </w:rPr>
        <w:t xml:space="preserve">Due Date: Friday, </w:t>
      </w:r>
      <w:r w:rsidR="0017209B" w:rsidRPr="00045A62">
        <w:rPr>
          <w:rFonts w:ascii="Constantia" w:hAnsi="Constantia"/>
          <w:b/>
          <w:bCs/>
          <w:color w:val="FF0000"/>
          <w:szCs w:val="24"/>
        </w:rPr>
        <w:t>Feb. 21</w:t>
      </w:r>
      <w:r w:rsidRPr="00045A62">
        <w:rPr>
          <w:rFonts w:ascii="Constantia" w:hAnsi="Constantia"/>
          <w:b/>
          <w:bCs/>
          <w:color w:val="FF0000"/>
          <w:szCs w:val="24"/>
        </w:rPr>
        <w:t xml:space="preserve">—10% </w:t>
      </w:r>
    </w:p>
    <w:p w14:paraId="76494AC2" w14:textId="335580A3" w:rsidR="00A0362C" w:rsidRPr="00045A62" w:rsidRDefault="00A0362C" w:rsidP="00A0362C">
      <w:pPr>
        <w:jc w:val="both"/>
        <w:rPr>
          <w:rFonts w:ascii="Constantia" w:hAnsi="Constantia"/>
          <w:szCs w:val="24"/>
        </w:rPr>
      </w:pPr>
      <w:r w:rsidRPr="00045A62">
        <w:rPr>
          <w:rFonts w:ascii="Constantia" w:hAnsi="Constantia"/>
          <w:szCs w:val="24"/>
        </w:rPr>
        <w:t xml:space="preserve">This initial writing assignment will ask you to identify and analyze the persuasive strategies employed by an advertisement of your choosing. </w:t>
      </w:r>
    </w:p>
    <w:p w14:paraId="74C5DFB2" w14:textId="77777777" w:rsidR="00A0362C" w:rsidRPr="00045A62" w:rsidRDefault="00A0362C" w:rsidP="00A0362C">
      <w:pPr>
        <w:jc w:val="both"/>
        <w:rPr>
          <w:rFonts w:ascii="Constantia" w:hAnsi="Constantia"/>
          <w:szCs w:val="24"/>
        </w:rPr>
      </w:pPr>
    </w:p>
    <w:p w14:paraId="6623AD2B" w14:textId="24B9550D" w:rsidR="00A0362C" w:rsidRPr="00045A62" w:rsidRDefault="00A0362C" w:rsidP="00A0362C">
      <w:pPr>
        <w:jc w:val="both"/>
        <w:rPr>
          <w:rFonts w:ascii="Constantia" w:hAnsi="Constantia"/>
          <w:b/>
          <w:bCs/>
          <w:color w:val="FF0000"/>
          <w:szCs w:val="24"/>
        </w:rPr>
      </w:pPr>
      <w:r w:rsidRPr="00045A62">
        <w:rPr>
          <w:rFonts w:ascii="Constantia" w:hAnsi="Constantia"/>
          <w:b/>
          <w:bCs/>
          <w:szCs w:val="24"/>
        </w:rPr>
        <w:t>Speech 1 – Leading Discussion Assignment (Group)—</w:t>
      </w:r>
      <w:r w:rsidRPr="00045A62">
        <w:rPr>
          <w:rFonts w:ascii="Constantia" w:hAnsi="Constantia"/>
          <w:b/>
          <w:bCs/>
          <w:color w:val="FF0000"/>
          <w:szCs w:val="24"/>
        </w:rPr>
        <w:t>D</w:t>
      </w:r>
      <w:r w:rsidR="0017209B" w:rsidRPr="00045A62">
        <w:rPr>
          <w:rFonts w:ascii="Constantia" w:hAnsi="Constantia"/>
          <w:b/>
          <w:bCs/>
          <w:color w:val="FF0000"/>
          <w:szCs w:val="24"/>
        </w:rPr>
        <w:t>ue Date</w:t>
      </w:r>
      <w:r w:rsidRPr="00045A62">
        <w:rPr>
          <w:rFonts w:ascii="Constantia" w:hAnsi="Constantia"/>
          <w:b/>
          <w:bCs/>
          <w:color w:val="FF0000"/>
          <w:szCs w:val="24"/>
        </w:rPr>
        <w:t>: Ongoing—15%</w:t>
      </w:r>
    </w:p>
    <w:p w14:paraId="3BF2DBEA" w14:textId="47193EB8" w:rsidR="0017209B" w:rsidRPr="00045A62" w:rsidRDefault="0017209B" w:rsidP="00A0362C">
      <w:pPr>
        <w:jc w:val="both"/>
        <w:rPr>
          <w:rFonts w:ascii="Constantia" w:hAnsi="Constantia"/>
          <w:szCs w:val="24"/>
        </w:rPr>
      </w:pPr>
      <w:r w:rsidRPr="00045A62">
        <w:rPr>
          <w:rFonts w:ascii="Constantia" w:hAnsi="Constantia"/>
          <w:szCs w:val="24"/>
        </w:rPr>
        <w:t xml:space="preserve">For this assignment, you will lead a 50-minute portion of class based on a selected nonfiction reading. </w:t>
      </w:r>
      <w:r w:rsidR="003251E3" w:rsidRPr="00045A62">
        <w:rPr>
          <w:rFonts w:ascii="Constantia" w:hAnsi="Constantia"/>
          <w:szCs w:val="24"/>
        </w:rPr>
        <w:t>You will choose from essays on topics such as</w:t>
      </w:r>
      <w:r w:rsidRPr="00045A62">
        <w:rPr>
          <w:rFonts w:ascii="Constantia" w:hAnsi="Constantia"/>
          <w:szCs w:val="24"/>
        </w:rPr>
        <w:t xml:space="preserve"> </w:t>
      </w:r>
      <w:r w:rsidR="003251E3" w:rsidRPr="00045A62">
        <w:rPr>
          <w:rFonts w:ascii="Constantia" w:hAnsi="Constantia"/>
          <w:szCs w:val="24"/>
        </w:rPr>
        <w:t>food</w:t>
      </w:r>
      <w:r w:rsidRPr="00045A62">
        <w:rPr>
          <w:rFonts w:ascii="Constantia" w:hAnsi="Constantia"/>
          <w:szCs w:val="24"/>
        </w:rPr>
        <w:t xml:space="preserve"> ethics, contemporary issues surrounding race, gender, ability, the addiction narrative, popular culture</w:t>
      </w:r>
      <w:r w:rsidR="00100734" w:rsidRPr="00045A62">
        <w:rPr>
          <w:rFonts w:ascii="Constantia" w:hAnsi="Constantia"/>
          <w:szCs w:val="24"/>
        </w:rPr>
        <w:t>,</w:t>
      </w:r>
      <w:r w:rsidRPr="00045A62">
        <w:rPr>
          <w:rFonts w:ascii="Constantia" w:hAnsi="Constantia"/>
          <w:szCs w:val="24"/>
        </w:rPr>
        <w:t xml:space="preserve"> and social media. Your job will be to lead discussion on the reading itself </w:t>
      </w:r>
      <w:r w:rsidRPr="00045A62">
        <w:rPr>
          <w:rFonts w:ascii="Constantia" w:hAnsi="Constantia"/>
          <w:i/>
          <w:iCs/>
          <w:szCs w:val="24"/>
        </w:rPr>
        <w:t>and</w:t>
      </w:r>
      <w:r w:rsidRPr="00045A62">
        <w:rPr>
          <w:rFonts w:ascii="Constantia" w:hAnsi="Constantia"/>
          <w:szCs w:val="24"/>
        </w:rPr>
        <w:t xml:space="preserve"> conduct additional research that will broaden our understanding of the topic’s multitude of perspectives.</w:t>
      </w:r>
    </w:p>
    <w:p w14:paraId="6B6E83FC" w14:textId="77777777" w:rsidR="00A0362C" w:rsidRPr="00045A62" w:rsidRDefault="00A0362C" w:rsidP="00A0362C">
      <w:pPr>
        <w:jc w:val="both"/>
        <w:rPr>
          <w:rFonts w:ascii="Constantia" w:hAnsi="Constantia"/>
          <w:szCs w:val="24"/>
        </w:rPr>
      </w:pPr>
    </w:p>
    <w:p w14:paraId="09CA3D88" w14:textId="4F52351D" w:rsidR="00A0362C" w:rsidRPr="00045A62" w:rsidRDefault="00A0362C" w:rsidP="00A0362C">
      <w:pPr>
        <w:jc w:val="both"/>
        <w:rPr>
          <w:rFonts w:ascii="Constantia" w:hAnsi="Constantia"/>
          <w:b/>
          <w:bCs/>
          <w:szCs w:val="24"/>
        </w:rPr>
      </w:pPr>
      <w:r w:rsidRPr="00045A62">
        <w:rPr>
          <w:rFonts w:ascii="Constantia" w:hAnsi="Constantia"/>
          <w:b/>
          <w:bCs/>
          <w:szCs w:val="24"/>
        </w:rPr>
        <w:t>Essay 2 – Public Space Report (Group or Individual)—</w:t>
      </w:r>
      <w:r w:rsidR="0017209B" w:rsidRPr="00045A62">
        <w:rPr>
          <w:rFonts w:ascii="Constantia" w:hAnsi="Constantia"/>
          <w:b/>
          <w:bCs/>
          <w:color w:val="FF0000"/>
          <w:szCs w:val="24"/>
        </w:rPr>
        <w:t>Due Date</w:t>
      </w:r>
      <w:r w:rsidRPr="00045A62">
        <w:rPr>
          <w:rFonts w:ascii="Constantia" w:hAnsi="Constantia"/>
          <w:b/>
          <w:bCs/>
          <w:color w:val="FF0000"/>
          <w:szCs w:val="24"/>
        </w:rPr>
        <w:t xml:space="preserve">: </w:t>
      </w:r>
      <w:r w:rsidR="0017209B" w:rsidRPr="00045A62">
        <w:rPr>
          <w:rFonts w:ascii="Constantia" w:hAnsi="Constantia"/>
          <w:b/>
          <w:bCs/>
          <w:color w:val="FF0000"/>
          <w:szCs w:val="24"/>
        </w:rPr>
        <w:t>Friday., April 10</w:t>
      </w:r>
      <w:r w:rsidRPr="00045A62">
        <w:rPr>
          <w:rFonts w:ascii="Constantia" w:hAnsi="Constantia"/>
          <w:b/>
          <w:bCs/>
          <w:color w:val="FF0000"/>
          <w:szCs w:val="24"/>
        </w:rPr>
        <w:t>—20%</w:t>
      </w:r>
    </w:p>
    <w:p w14:paraId="01E03860" w14:textId="0F2A7EB9" w:rsidR="0017209B" w:rsidRPr="00045A62" w:rsidRDefault="00553DE7" w:rsidP="0017209B">
      <w:pPr>
        <w:jc w:val="both"/>
        <w:rPr>
          <w:rFonts w:ascii="Constantia" w:hAnsi="Constantia"/>
          <w:szCs w:val="24"/>
        </w:rPr>
      </w:pPr>
      <w:r w:rsidRPr="00045A62">
        <w:rPr>
          <w:rFonts w:ascii="Constantia" w:hAnsi="Constantia"/>
          <w:szCs w:val="24"/>
        </w:rPr>
        <w:t>For</w:t>
      </w:r>
      <w:r w:rsidR="0017209B" w:rsidRPr="00045A62">
        <w:rPr>
          <w:rFonts w:ascii="Constantia" w:hAnsi="Constantia"/>
          <w:szCs w:val="24"/>
        </w:rPr>
        <w:t xml:space="preserve"> your second essay, you will assess the rhetoric of a local public space, and ultimately advocate for a position or future course of action. Ideally, the public space that you choose will be associated with an area of interest for you. This assignment combines your skills in analysis with your burgeoning prowess in persuasion. </w:t>
      </w:r>
    </w:p>
    <w:p w14:paraId="6422B48F" w14:textId="7F901C8D" w:rsidR="00A0362C" w:rsidRPr="00045A62" w:rsidRDefault="00A0362C" w:rsidP="00A0362C">
      <w:pPr>
        <w:jc w:val="both"/>
        <w:rPr>
          <w:rFonts w:ascii="Constantia" w:hAnsi="Constantia"/>
          <w:szCs w:val="24"/>
        </w:rPr>
      </w:pPr>
    </w:p>
    <w:p w14:paraId="2275CEB5" w14:textId="52FAF596" w:rsidR="00A0362C" w:rsidRPr="00045A62" w:rsidRDefault="00A0362C" w:rsidP="00A0362C">
      <w:pPr>
        <w:jc w:val="both"/>
        <w:rPr>
          <w:rFonts w:ascii="Constantia" w:hAnsi="Constantia"/>
          <w:b/>
          <w:bCs/>
          <w:szCs w:val="24"/>
        </w:rPr>
      </w:pPr>
      <w:r w:rsidRPr="00045A62">
        <w:rPr>
          <w:rFonts w:ascii="Constantia" w:hAnsi="Constantia"/>
          <w:b/>
          <w:bCs/>
          <w:szCs w:val="24"/>
        </w:rPr>
        <w:t>Speech 2 – Iowa Narratives Project (Group)—</w:t>
      </w:r>
      <w:r w:rsidRPr="00045A62">
        <w:rPr>
          <w:rFonts w:ascii="Constantia" w:hAnsi="Constantia"/>
          <w:b/>
          <w:bCs/>
          <w:color w:val="FF0000"/>
          <w:szCs w:val="24"/>
        </w:rPr>
        <w:t xml:space="preserve">Due Date: </w:t>
      </w:r>
      <w:r w:rsidR="0017209B" w:rsidRPr="00045A62">
        <w:rPr>
          <w:rFonts w:ascii="Constantia" w:hAnsi="Constantia"/>
          <w:b/>
          <w:bCs/>
          <w:color w:val="FF0000"/>
          <w:szCs w:val="24"/>
        </w:rPr>
        <w:t>May 4-6</w:t>
      </w:r>
      <w:r w:rsidRPr="00045A62">
        <w:rPr>
          <w:rFonts w:ascii="Constantia" w:hAnsi="Constantia"/>
          <w:b/>
          <w:bCs/>
          <w:color w:val="FF0000"/>
          <w:szCs w:val="24"/>
        </w:rPr>
        <w:t>—20%</w:t>
      </w:r>
    </w:p>
    <w:p w14:paraId="79DB20BB" w14:textId="77777777" w:rsidR="0017209B" w:rsidRPr="00045A62" w:rsidRDefault="0017209B" w:rsidP="0017209B">
      <w:pPr>
        <w:autoSpaceDE w:val="0"/>
        <w:autoSpaceDN w:val="0"/>
        <w:adjustRightInd w:val="0"/>
        <w:rPr>
          <w:rFonts w:ascii="Constantia" w:hAnsi="Constantia"/>
        </w:rPr>
      </w:pPr>
      <w:r w:rsidRPr="00045A62">
        <w:rPr>
          <w:rFonts w:ascii="Constantia" w:hAnsi="Constantia"/>
        </w:rPr>
        <w:lastRenderedPageBreak/>
        <w:t>For your last assignment, you will participate in the Iowa Narratives Project, collaborating on a podcast that will showcase a local under-recognized narrative.</w:t>
      </w:r>
    </w:p>
    <w:p w14:paraId="336BA646" w14:textId="43D69BC1" w:rsidR="00A0362C" w:rsidRPr="00045A62" w:rsidRDefault="00A0362C" w:rsidP="00A0362C">
      <w:pPr>
        <w:jc w:val="both"/>
        <w:rPr>
          <w:rFonts w:ascii="Constantia" w:hAnsi="Constantia"/>
          <w:szCs w:val="24"/>
        </w:rPr>
      </w:pPr>
    </w:p>
    <w:p w14:paraId="30A51381" w14:textId="68E26A4F" w:rsidR="002B62C1" w:rsidRPr="00045A62" w:rsidRDefault="00A0362C" w:rsidP="00A0362C">
      <w:pPr>
        <w:jc w:val="both"/>
        <w:rPr>
          <w:rFonts w:ascii="Constantia" w:hAnsi="Constantia"/>
          <w:b/>
          <w:bCs/>
          <w:szCs w:val="24"/>
        </w:rPr>
      </w:pPr>
      <w:r w:rsidRPr="00045A62">
        <w:rPr>
          <w:rFonts w:ascii="Constantia" w:hAnsi="Constantia"/>
          <w:szCs w:val="24"/>
        </w:rPr>
        <w:t>These four major assignments are meant to introduce you to different types of rhetorical practices, and are specifically designed to allow you to explore the varying ways that rhetoric operates around us. In this course we will also progress from analysis (examining others’ arguments and rhetorical strategies) to advocacy (crafting our own). Each assignment will contain a draft</w:t>
      </w:r>
      <w:r w:rsidR="00553DE7" w:rsidRPr="00045A62">
        <w:rPr>
          <w:rFonts w:ascii="Constantia" w:hAnsi="Constantia"/>
          <w:szCs w:val="24"/>
        </w:rPr>
        <w:t xml:space="preserve"> component</w:t>
      </w:r>
      <w:r w:rsidR="0017209B" w:rsidRPr="00045A62">
        <w:rPr>
          <w:rFonts w:ascii="Constantia" w:hAnsi="Constantia"/>
          <w:szCs w:val="24"/>
        </w:rPr>
        <w:t>, and often, a reflection component</w:t>
      </w:r>
      <w:r w:rsidRPr="00045A62">
        <w:rPr>
          <w:rFonts w:ascii="Constantia" w:hAnsi="Constantia"/>
          <w:szCs w:val="24"/>
        </w:rPr>
        <w:t xml:space="preserve">. </w:t>
      </w:r>
      <w:r w:rsidRPr="00045A62">
        <w:rPr>
          <w:rFonts w:ascii="Constantia" w:hAnsi="Constantia"/>
          <w:b/>
          <w:bCs/>
          <w:szCs w:val="24"/>
        </w:rPr>
        <w:t xml:space="preserve">Late work will not be accepted unless you have made prior arrangements with the instructor. </w:t>
      </w:r>
      <w:r w:rsidR="002B62C1" w:rsidRPr="00045A62">
        <w:rPr>
          <w:rFonts w:ascii="Constantia" w:hAnsi="Constantia"/>
          <w:szCs w:val="24"/>
        </w:rPr>
        <w:t xml:space="preserve">Please also keep in mind that while I will go over, in detail, requirements for each major assignment, it is your responsibility to ensure you understand the assignment requirements. If you have </w:t>
      </w:r>
      <w:r w:rsidR="002B62C1" w:rsidRPr="00045A62">
        <w:rPr>
          <w:rFonts w:ascii="Constantia" w:hAnsi="Constantia"/>
          <w:i/>
          <w:iCs/>
          <w:szCs w:val="24"/>
        </w:rPr>
        <w:t>any</w:t>
      </w:r>
      <w:r w:rsidR="002B62C1" w:rsidRPr="00045A62">
        <w:rPr>
          <w:rFonts w:ascii="Constantia" w:hAnsi="Constantia"/>
          <w:szCs w:val="24"/>
        </w:rPr>
        <w:t xml:space="preserve"> questions, ask.</w:t>
      </w:r>
    </w:p>
    <w:p w14:paraId="14D5A983" w14:textId="77777777" w:rsidR="00A0362C" w:rsidRPr="00045A62" w:rsidRDefault="00A0362C" w:rsidP="00A0362C">
      <w:pPr>
        <w:jc w:val="both"/>
        <w:rPr>
          <w:rFonts w:ascii="Constantia" w:hAnsi="Constantia"/>
          <w:szCs w:val="24"/>
        </w:rPr>
      </w:pPr>
    </w:p>
    <w:p w14:paraId="477A2157" w14:textId="63D4CD8C" w:rsidR="00A0362C" w:rsidRPr="00045A62" w:rsidRDefault="00A0362C" w:rsidP="00A0362C">
      <w:pPr>
        <w:jc w:val="both"/>
        <w:rPr>
          <w:rFonts w:ascii="Constantia" w:hAnsi="Constantia"/>
          <w:szCs w:val="24"/>
        </w:rPr>
      </w:pPr>
      <w:r w:rsidRPr="00045A62">
        <w:rPr>
          <w:rFonts w:ascii="Constantia" w:hAnsi="Constantia"/>
          <w:szCs w:val="24"/>
        </w:rPr>
        <w:t xml:space="preserve">This course participates in the </w:t>
      </w:r>
      <w:r w:rsidRPr="00045A62">
        <w:rPr>
          <w:rFonts w:ascii="Constantia" w:hAnsi="Constantia"/>
          <w:b/>
          <w:bCs/>
          <w:szCs w:val="24"/>
        </w:rPr>
        <w:t xml:space="preserve">Writing Fellows </w:t>
      </w:r>
      <w:r w:rsidRPr="00045A62">
        <w:rPr>
          <w:rFonts w:ascii="Constantia" w:hAnsi="Constantia"/>
          <w:szCs w:val="24"/>
        </w:rPr>
        <w:t xml:space="preserve">program, which means you will be assigned a writing fellow who will provide specific draft feedback for both major writing assignments. Our writing fellows are: </w:t>
      </w:r>
    </w:p>
    <w:p w14:paraId="4158B98E" w14:textId="77777777" w:rsidR="00A0362C" w:rsidRPr="00045A62" w:rsidRDefault="00A0362C" w:rsidP="00A0362C">
      <w:pPr>
        <w:jc w:val="center"/>
        <w:rPr>
          <w:rFonts w:ascii="Constantia" w:hAnsi="Constantia"/>
          <w:szCs w:val="24"/>
        </w:rPr>
      </w:pPr>
    </w:p>
    <w:p w14:paraId="03D3450C" w14:textId="77777777" w:rsidR="00A0362C" w:rsidRPr="00045A62" w:rsidRDefault="00A0362C" w:rsidP="00A0362C">
      <w:pPr>
        <w:jc w:val="center"/>
        <w:rPr>
          <w:rFonts w:ascii="Constantia" w:hAnsi="Constantia"/>
          <w:szCs w:val="24"/>
        </w:rPr>
      </w:pPr>
      <w:r w:rsidRPr="00045A62">
        <w:rPr>
          <w:rFonts w:ascii="Constantia" w:hAnsi="Constantia"/>
          <w:szCs w:val="24"/>
        </w:rPr>
        <w:t>Paige Stevens (</w:t>
      </w:r>
      <w:hyperlink r:id="rId10" w:history="1">
        <w:r w:rsidRPr="00045A62">
          <w:rPr>
            <w:rStyle w:val="Hyperlink"/>
            <w:rFonts w:ascii="Constantia" w:hAnsi="Constantia"/>
            <w:szCs w:val="24"/>
          </w:rPr>
          <w:t>paige-stevens@uiowa.edu</w:t>
        </w:r>
      </w:hyperlink>
      <w:r w:rsidRPr="00045A62">
        <w:rPr>
          <w:rFonts w:ascii="Constantia" w:hAnsi="Constantia"/>
          <w:szCs w:val="24"/>
        </w:rPr>
        <w:t xml:space="preserve">) </w:t>
      </w:r>
      <w:r w:rsidRPr="00045A62">
        <w:rPr>
          <w:rFonts w:ascii="Constantia" w:hAnsi="Constantia"/>
          <w:szCs w:val="24"/>
        </w:rPr>
        <w:br/>
        <w:t>Evan Mantler (</w:t>
      </w:r>
      <w:hyperlink r:id="rId11" w:history="1">
        <w:r w:rsidRPr="00045A62">
          <w:rPr>
            <w:rStyle w:val="Hyperlink"/>
            <w:rFonts w:ascii="Constantia" w:hAnsi="Constantia"/>
            <w:szCs w:val="24"/>
          </w:rPr>
          <w:t>evan-mantler@uiowa.edu</w:t>
        </w:r>
      </w:hyperlink>
      <w:r w:rsidRPr="00045A62">
        <w:rPr>
          <w:rFonts w:ascii="Constantia" w:hAnsi="Constantia"/>
          <w:szCs w:val="24"/>
        </w:rPr>
        <w:t>)</w:t>
      </w:r>
    </w:p>
    <w:p w14:paraId="366E5251" w14:textId="77777777" w:rsidR="00A0362C" w:rsidRPr="00045A62" w:rsidRDefault="00A0362C" w:rsidP="00A0362C">
      <w:pPr>
        <w:jc w:val="both"/>
        <w:rPr>
          <w:rFonts w:ascii="Constantia" w:hAnsi="Constantia"/>
          <w:szCs w:val="24"/>
        </w:rPr>
      </w:pPr>
    </w:p>
    <w:p w14:paraId="1C94DD83" w14:textId="335DD9B4" w:rsidR="00A0362C" w:rsidRPr="00045A62" w:rsidRDefault="00A0362C" w:rsidP="00A0362C">
      <w:pPr>
        <w:jc w:val="both"/>
        <w:rPr>
          <w:rFonts w:ascii="Constantia" w:hAnsi="Constantia"/>
          <w:szCs w:val="24"/>
        </w:rPr>
      </w:pPr>
      <w:r w:rsidRPr="00045A62">
        <w:rPr>
          <w:rFonts w:ascii="Constantia" w:hAnsi="Constantia"/>
          <w:szCs w:val="24"/>
        </w:rPr>
        <w:t>Writing Fellows is a peer tutoring program to increase the awareness and importance of writing, revising, and collaborative learning in courses across the disciplines. The Writing Fellows Program started at Brown University in the early eighties and has since spread to large and small colleges all over the U.S. As Honors students competitively selected for their writing abilities and social skills and trained in a special course to tutor, University of Iowa Writing Fellows comment on 7-12 writers' polished drafts and then meet with these writers to discuss approaches to revision.</w:t>
      </w:r>
    </w:p>
    <w:p w14:paraId="4F20B2A6" w14:textId="77777777" w:rsidR="00466047" w:rsidRPr="00045A62" w:rsidRDefault="00466047" w:rsidP="00CC3E98">
      <w:pPr>
        <w:rPr>
          <w:rFonts w:ascii="Constantia" w:hAnsi="Constantia" w:cs="Helvetica"/>
          <w:b/>
          <w:color w:val="2E74B5" w:themeColor="accent1" w:themeShade="BF"/>
          <w:szCs w:val="24"/>
        </w:rPr>
      </w:pPr>
    </w:p>
    <w:p w14:paraId="3472771A" w14:textId="54673C4C" w:rsidR="00D66E16" w:rsidRPr="00045A62" w:rsidRDefault="00A0362C" w:rsidP="00A0362C">
      <w:pPr>
        <w:jc w:val="center"/>
        <w:rPr>
          <w:rFonts w:ascii="Constantia" w:hAnsi="Constantia" w:cs="Helvetica"/>
          <w:b/>
          <w:color w:val="2E74B5" w:themeColor="accent1" w:themeShade="BF"/>
          <w:szCs w:val="24"/>
        </w:rPr>
      </w:pPr>
      <w:r w:rsidRPr="00045A62">
        <w:rPr>
          <w:rFonts w:ascii="Constantia" w:hAnsi="Constantia" w:cs="Helvetica"/>
          <w:b/>
          <w:color w:val="2E74B5" w:themeColor="accent1" w:themeShade="BF"/>
          <w:szCs w:val="24"/>
        </w:rPr>
        <w:t>GRADING</w:t>
      </w:r>
    </w:p>
    <w:p w14:paraId="264FF065" w14:textId="77777777" w:rsidR="00CC3E98" w:rsidRPr="00045A62" w:rsidRDefault="00CC3E98" w:rsidP="00CC3E98">
      <w:pPr>
        <w:rPr>
          <w:rFonts w:ascii="Constantia" w:hAnsi="Constantia" w:cs="Helvetica"/>
          <w:b/>
          <w:color w:val="2E74B5" w:themeColor="accent1" w:themeShade="BF"/>
          <w:szCs w:val="24"/>
        </w:rPr>
      </w:pPr>
    </w:p>
    <w:p w14:paraId="55F3EB73" w14:textId="3F4843B1" w:rsidR="00A0362C" w:rsidRPr="00045A62" w:rsidRDefault="00A0362C" w:rsidP="0017209B">
      <w:pPr>
        <w:rPr>
          <w:rFonts w:ascii="Constantia" w:hAnsi="Constantia"/>
        </w:rPr>
      </w:pPr>
      <w:r w:rsidRPr="00045A62">
        <w:rPr>
          <w:rFonts w:ascii="Constantia" w:hAnsi="Constantia"/>
          <w:color w:val="000000"/>
          <w:szCs w:val="24"/>
        </w:rPr>
        <w:t xml:space="preserve">I will determine final grades on the University’s A-F grade scale (see below), with A as the highest possible grade. Course grades depend mainly on a series of major writing and speaking assignments. </w:t>
      </w:r>
      <w:r w:rsidRPr="00045A62">
        <w:rPr>
          <w:rFonts w:ascii="Constantia" w:hAnsi="Constantia"/>
          <w:szCs w:val="24"/>
        </w:rPr>
        <w:t>The rest of your grade depends on six blog posts, focused in-class activities, and active participation in group work and class discussions</w:t>
      </w:r>
      <w:r w:rsidR="0017209B" w:rsidRPr="00045A62">
        <w:rPr>
          <w:rFonts w:ascii="Constantia" w:hAnsi="Constantia"/>
          <w:szCs w:val="24"/>
        </w:rPr>
        <w:t xml:space="preserve"> and other aspects of the course (such as the Writing Fellows program)</w:t>
      </w:r>
      <w:r w:rsidRPr="00045A62">
        <w:rPr>
          <w:rFonts w:ascii="Constantia" w:hAnsi="Constantia"/>
          <w:szCs w:val="24"/>
        </w:rPr>
        <w:t xml:space="preserve">. </w:t>
      </w:r>
      <w:r w:rsidR="0017209B" w:rsidRPr="00045A62">
        <w:rPr>
          <w:rFonts w:ascii="Constantia" w:hAnsi="Constantia"/>
        </w:rPr>
        <w:t xml:space="preserve">I will announce blog post prompts during the week they are due, and you will receive in-class reminders to submit them. </w:t>
      </w:r>
      <w:r w:rsidR="0017209B" w:rsidRPr="00045A62">
        <w:rPr>
          <w:rFonts w:ascii="Constantia" w:hAnsi="Constantia"/>
          <w:b/>
          <w:bCs/>
        </w:rPr>
        <w:t>Late blog posts will not be accepted.</w:t>
      </w:r>
      <w:r w:rsidR="0017209B" w:rsidRPr="00045A62">
        <w:rPr>
          <w:rFonts w:ascii="Constantia" w:hAnsi="Constantia"/>
        </w:rPr>
        <w:t xml:space="preserve"> </w:t>
      </w:r>
      <w:r w:rsidRPr="00045A62">
        <w:rPr>
          <w:rFonts w:ascii="Constantia" w:hAnsi="Constantia"/>
        </w:rPr>
        <w:t>You must complete all major assignments satisfactorily (grade of D- or higher) to receive a passing grade in the course, but this is not the only requirement you must satisfy in order to pass.</w:t>
      </w:r>
      <w:r w:rsidRPr="00045A62">
        <w:rPr>
          <w:rFonts w:ascii="Constantia" w:hAnsi="Constantia"/>
          <w:color w:val="000000"/>
          <w:szCs w:val="24"/>
        </w:rPr>
        <w:t xml:space="preserve"> There is no final examination in this course.</w:t>
      </w:r>
    </w:p>
    <w:p w14:paraId="1B63C4E0" w14:textId="77777777" w:rsidR="00A0362C" w:rsidRPr="00045A62" w:rsidRDefault="00A0362C" w:rsidP="00A0362C">
      <w:pPr>
        <w:rPr>
          <w:rFonts w:ascii="Constantia" w:hAnsi="Constantia"/>
          <w:b/>
          <w:bCs/>
          <w:color w:val="000000"/>
          <w:szCs w:val="24"/>
        </w:rPr>
      </w:pPr>
    </w:p>
    <w:p w14:paraId="6603A4A1" w14:textId="734E3C14" w:rsidR="00A0362C" w:rsidRPr="00045A62" w:rsidRDefault="00A0362C" w:rsidP="00A0362C">
      <w:pPr>
        <w:rPr>
          <w:rFonts w:ascii="Constantia" w:hAnsi="Constantia"/>
          <w:color w:val="000000"/>
          <w:szCs w:val="24"/>
        </w:rPr>
      </w:pPr>
      <w:r w:rsidRPr="00045A62">
        <w:rPr>
          <w:rFonts w:ascii="Constantia" w:hAnsi="Constantia"/>
          <w:b/>
          <w:bCs/>
          <w:color w:val="000000"/>
          <w:szCs w:val="24"/>
        </w:rPr>
        <w:t>4 Major Assignments</w:t>
      </w:r>
      <w:r w:rsidRPr="00045A62">
        <w:rPr>
          <w:rFonts w:ascii="Constantia" w:hAnsi="Constantia"/>
          <w:color w:val="000000"/>
          <w:szCs w:val="24"/>
        </w:rPr>
        <w:t xml:space="preserve"> (2 Essays, 2 Speeches)—65% of final grade</w:t>
      </w:r>
    </w:p>
    <w:p w14:paraId="5508A848" w14:textId="1ADC0235" w:rsidR="0017209B" w:rsidRPr="00045A62" w:rsidRDefault="0017209B" w:rsidP="00A0362C">
      <w:pPr>
        <w:rPr>
          <w:rFonts w:ascii="Constantia" w:hAnsi="Constantia"/>
          <w:color w:val="000000"/>
          <w:szCs w:val="24"/>
        </w:rPr>
      </w:pPr>
      <w:r w:rsidRPr="00045A62">
        <w:rPr>
          <w:rFonts w:ascii="Constantia" w:hAnsi="Constantia"/>
          <w:b/>
          <w:bCs/>
          <w:color w:val="000000"/>
          <w:szCs w:val="24"/>
        </w:rPr>
        <w:t>Blog Posts</w:t>
      </w:r>
      <w:r w:rsidRPr="00045A62">
        <w:rPr>
          <w:rFonts w:ascii="Constantia" w:hAnsi="Constantia"/>
          <w:color w:val="000000"/>
          <w:szCs w:val="24"/>
        </w:rPr>
        <w:t xml:space="preserve"> (6 total, evenly weighted)—</w:t>
      </w:r>
      <w:r w:rsidR="00A0362C" w:rsidRPr="00045A62">
        <w:rPr>
          <w:rFonts w:ascii="Constantia" w:hAnsi="Constantia"/>
          <w:color w:val="000000"/>
          <w:szCs w:val="24"/>
        </w:rPr>
        <w:t>15% of final grade</w:t>
      </w:r>
      <w:r w:rsidRPr="00045A62">
        <w:rPr>
          <w:rFonts w:ascii="Constantia" w:hAnsi="Constantia"/>
          <w:color w:val="000000"/>
          <w:szCs w:val="24"/>
        </w:rPr>
        <w:t xml:space="preserve"> </w:t>
      </w:r>
    </w:p>
    <w:p w14:paraId="280F0892" w14:textId="03EA611A" w:rsidR="00A0362C" w:rsidRPr="00045A62" w:rsidRDefault="00A0362C" w:rsidP="00A0362C">
      <w:pPr>
        <w:rPr>
          <w:rFonts w:ascii="Constantia" w:hAnsi="Constantia"/>
          <w:color w:val="000000"/>
          <w:szCs w:val="24"/>
        </w:rPr>
      </w:pPr>
      <w:r w:rsidRPr="00045A62">
        <w:rPr>
          <w:rFonts w:ascii="Constantia" w:hAnsi="Constantia"/>
          <w:b/>
          <w:bCs/>
          <w:color w:val="000000"/>
          <w:szCs w:val="24"/>
        </w:rPr>
        <w:t>Show What You Know</w:t>
      </w:r>
      <w:r w:rsidRPr="00045A62">
        <w:rPr>
          <w:rFonts w:ascii="Constantia" w:hAnsi="Constantia"/>
          <w:color w:val="000000"/>
          <w:szCs w:val="24"/>
        </w:rPr>
        <w:t>—5% of final grade</w:t>
      </w:r>
    </w:p>
    <w:p w14:paraId="202F252B" w14:textId="61C6B7C7" w:rsidR="00A0362C" w:rsidRPr="00045A62" w:rsidRDefault="00A0362C" w:rsidP="00A0362C">
      <w:pPr>
        <w:rPr>
          <w:rFonts w:ascii="Constantia" w:hAnsi="Constantia"/>
          <w:color w:val="000000"/>
          <w:szCs w:val="24"/>
        </w:rPr>
      </w:pPr>
      <w:r w:rsidRPr="00045A62">
        <w:rPr>
          <w:rFonts w:ascii="Constantia" w:hAnsi="Constantia"/>
          <w:b/>
          <w:bCs/>
          <w:color w:val="000000"/>
          <w:szCs w:val="24"/>
        </w:rPr>
        <w:lastRenderedPageBreak/>
        <w:t>Participation</w:t>
      </w:r>
      <w:r w:rsidRPr="00045A62">
        <w:rPr>
          <w:rFonts w:ascii="Constantia" w:hAnsi="Constantia"/>
          <w:color w:val="000000"/>
          <w:szCs w:val="24"/>
        </w:rPr>
        <w:t>—15% of final grade</w:t>
      </w:r>
    </w:p>
    <w:p w14:paraId="5AF27CF1" w14:textId="77777777" w:rsidR="0017209B" w:rsidRPr="00045A62" w:rsidRDefault="0017209B" w:rsidP="00A0362C">
      <w:pPr>
        <w:jc w:val="both"/>
        <w:rPr>
          <w:rFonts w:ascii="Constantia" w:hAnsi="Constantia"/>
          <w:b/>
          <w:color w:val="FF0000"/>
          <w:szCs w:val="24"/>
        </w:rPr>
      </w:pPr>
    </w:p>
    <w:p w14:paraId="318F3B69" w14:textId="38B6E16A" w:rsidR="00A0362C" w:rsidRPr="00045A62" w:rsidRDefault="00A0362C" w:rsidP="00A0362C">
      <w:pPr>
        <w:jc w:val="both"/>
        <w:rPr>
          <w:rFonts w:ascii="Constantia" w:hAnsi="Constantia" w:cs="Helvetica"/>
        </w:rPr>
      </w:pPr>
      <w:r w:rsidRPr="00045A62">
        <w:rPr>
          <w:rFonts w:ascii="Constantia" w:hAnsi="Constantia"/>
          <w:b/>
          <w:color w:val="FF0000"/>
          <w:szCs w:val="24"/>
        </w:rPr>
        <w:t>24/7 Policy:</w:t>
      </w:r>
      <w:r w:rsidRPr="00045A62">
        <w:rPr>
          <w:rFonts w:ascii="Constantia" w:hAnsi="Constantia"/>
          <w:color w:val="FF0000"/>
          <w:szCs w:val="24"/>
        </w:rPr>
        <w:t xml:space="preserve"> </w:t>
      </w:r>
      <w:r w:rsidRPr="00045A62">
        <w:rPr>
          <w:rFonts w:ascii="Constantia" w:hAnsi="Constantia"/>
          <w:szCs w:val="24"/>
        </w:rPr>
        <w:t xml:space="preserve">Please note that I operate on a 24/7 rule regarding conversations about grading. This means that you should wait 24 hours after receiving a grade/feedback on an assignment to talk to me about your grade. This gives you time to schedule a meeting with me, read and interact with my feedback, and prepare specific and thoughtful questions. It also gives me time to reread your work and similarly prepare to have a productive conversation with you. You should also discuss grade concerns with me within 7 days of receiving feedback. This keeps the assignment fresh in both of our minds, and keeps conversations focused on fairness and quality. Conversations about grades will only occur in person. </w:t>
      </w:r>
      <w:r w:rsidRPr="00045A62">
        <w:rPr>
          <w:rFonts w:ascii="Constantia" w:hAnsi="Constantia" w:cs="Helvetica"/>
        </w:rPr>
        <w:t xml:space="preserve">I will not discuss grades over email, as these interactions are rarely productive. </w:t>
      </w:r>
    </w:p>
    <w:p w14:paraId="09E9B149" w14:textId="77777777" w:rsidR="00A0362C" w:rsidRPr="00045A62" w:rsidRDefault="00A0362C" w:rsidP="00A0362C">
      <w:pPr>
        <w:jc w:val="both"/>
        <w:rPr>
          <w:rFonts w:ascii="Constantia" w:hAnsi="Constantia" w:cs="Helvetica"/>
        </w:rPr>
      </w:pPr>
    </w:p>
    <w:p w14:paraId="4215051F" w14:textId="151C2EA8" w:rsidR="00A0362C" w:rsidRPr="00045A62" w:rsidRDefault="00E302A1" w:rsidP="00FF4D8D">
      <w:pPr>
        <w:rPr>
          <w:rFonts w:ascii="Constantia" w:hAnsi="Constantia" w:cs="Helvetica"/>
          <w:color w:val="0070C0"/>
          <w:szCs w:val="24"/>
        </w:rPr>
      </w:pPr>
      <w:r w:rsidRPr="00045A62">
        <w:rPr>
          <w:rFonts w:ascii="Constantia" w:hAnsi="Constantia" w:cs="Helvetica"/>
          <w:color w:val="0070C0"/>
          <w:szCs w:val="24"/>
        </w:rPr>
        <w:t>Grading scale</w:t>
      </w:r>
      <w:r w:rsidR="00A0362C" w:rsidRPr="00045A62">
        <w:rPr>
          <w:rFonts w:ascii="Constantia" w:hAnsi="Constantia" w:cs="Helvetica"/>
          <w:color w:val="0070C0"/>
          <w:szCs w:val="24"/>
        </w:rPr>
        <w:t xml:space="preserve">: </w:t>
      </w:r>
    </w:p>
    <w:p w14:paraId="7536A484" w14:textId="77777777" w:rsidR="00A0362C" w:rsidRPr="00045A62" w:rsidRDefault="00A0362C" w:rsidP="00FF4D8D">
      <w:pPr>
        <w:rPr>
          <w:rFonts w:ascii="Constantia" w:hAnsi="Constantia" w:cs="Helvetica"/>
          <w:color w:val="0070C0"/>
          <w:szCs w:val="24"/>
        </w:rPr>
      </w:pPr>
    </w:p>
    <w:tbl>
      <w:tblPr>
        <w:tblStyle w:val="TableGrid"/>
        <w:tblW w:w="9445" w:type="dxa"/>
        <w:tblLook w:val="04A0" w:firstRow="1" w:lastRow="0" w:firstColumn="1" w:lastColumn="0" w:noHBand="0" w:noVBand="1"/>
      </w:tblPr>
      <w:tblGrid>
        <w:gridCol w:w="1795"/>
        <w:gridCol w:w="1800"/>
        <w:gridCol w:w="1890"/>
        <w:gridCol w:w="1890"/>
        <w:gridCol w:w="2070"/>
      </w:tblGrid>
      <w:tr w:rsidR="00E302A1" w:rsidRPr="00045A62" w14:paraId="2A6A4B8B" w14:textId="77777777" w:rsidTr="00A0362C">
        <w:tc>
          <w:tcPr>
            <w:tcW w:w="1795" w:type="dxa"/>
          </w:tcPr>
          <w:p w14:paraId="4E2CD249" w14:textId="77777777" w:rsidR="00E302A1" w:rsidRPr="00045A62" w:rsidRDefault="00E302A1" w:rsidP="00FF4D8D">
            <w:pPr>
              <w:rPr>
                <w:rFonts w:ascii="Constantia" w:hAnsi="Constantia"/>
                <w:szCs w:val="24"/>
              </w:rPr>
            </w:pPr>
            <w:r w:rsidRPr="00045A62">
              <w:rPr>
                <w:rFonts w:ascii="Constantia" w:hAnsi="Constantia"/>
                <w:szCs w:val="24"/>
              </w:rPr>
              <w:t>A:  93-100</w:t>
            </w:r>
          </w:p>
        </w:tc>
        <w:tc>
          <w:tcPr>
            <w:tcW w:w="1800" w:type="dxa"/>
          </w:tcPr>
          <w:p w14:paraId="288C1ACE" w14:textId="77777777" w:rsidR="00E302A1" w:rsidRPr="00045A62" w:rsidRDefault="00E302A1" w:rsidP="00FF4D8D">
            <w:pPr>
              <w:rPr>
                <w:rFonts w:ascii="Constantia" w:hAnsi="Constantia"/>
                <w:szCs w:val="24"/>
              </w:rPr>
            </w:pPr>
            <w:r w:rsidRPr="00045A62">
              <w:rPr>
                <w:rFonts w:ascii="Constantia" w:hAnsi="Constantia"/>
                <w:szCs w:val="24"/>
              </w:rPr>
              <w:t>B+: 87-89</w:t>
            </w:r>
          </w:p>
        </w:tc>
        <w:tc>
          <w:tcPr>
            <w:tcW w:w="1890" w:type="dxa"/>
          </w:tcPr>
          <w:p w14:paraId="21ED13F9" w14:textId="77777777" w:rsidR="00E302A1" w:rsidRPr="00045A62" w:rsidRDefault="00E302A1" w:rsidP="00FF4D8D">
            <w:pPr>
              <w:rPr>
                <w:rFonts w:ascii="Constantia" w:hAnsi="Constantia"/>
                <w:szCs w:val="24"/>
              </w:rPr>
            </w:pPr>
            <w:r w:rsidRPr="00045A62">
              <w:rPr>
                <w:rFonts w:ascii="Constantia" w:hAnsi="Constantia"/>
                <w:szCs w:val="24"/>
              </w:rPr>
              <w:t>C+: 77-79</w:t>
            </w:r>
          </w:p>
        </w:tc>
        <w:tc>
          <w:tcPr>
            <w:tcW w:w="1890" w:type="dxa"/>
          </w:tcPr>
          <w:p w14:paraId="1F2407B5" w14:textId="77777777" w:rsidR="00E302A1" w:rsidRPr="00045A62" w:rsidRDefault="00E302A1" w:rsidP="00FF4D8D">
            <w:pPr>
              <w:rPr>
                <w:rFonts w:ascii="Constantia" w:hAnsi="Constantia"/>
                <w:szCs w:val="24"/>
              </w:rPr>
            </w:pPr>
            <w:r w:rsidRPr="00045A62">
              <w:rPr>
                <w:rFonts w:ascii="Constantia" w:hAnsi="Constantia"/>
                <w:szCs w:val="24"/>
              </w:rPr>
              <w:t>D+: 67-69</w:t>
            </w:r>
          </w:p>
        </w:tc>
        <w:tc>
          <w:tcPr>
            <w:tcW w:w="2070" w:type="dxa"/>
          </w:tcPr>
          <w:p w14:paraId="444872D6" w14:textId="2E0BB845" w:rsidR="00E302A1" w:rsidRPr="00045A62" w:rsidRDefault="00E302A1" w:rsidP="00FF4D8D">
            <w:pPr>
              <w:rPr>
                <w:rFonts w:ascii="Constantia" w:hAnsi="Constantia"/>
                <w:szCs w:val="24"/>
              </w:rPr>
            </w:pPr>
            <w:r w:rsidRPr="00045A62">
              <w:rPr>
                <w:rFonts w:ascii="Constantia" w:hAnsi="Constantia"/>
                <w:szCs w:val="24"/>
              </w:rPr>
              <w:t>F:</w:t>
            </w:r>
            <w:r w:rsidR="00A0362C" w:rsidRPr="00045A62">
              <w:rPr>
                <w:rFonts w:ascii="Constantia" w:hAnsi="Constantia"/>
                <w:szCs w:val="24"/>
              </w:rPr>
              <w:t xml:space="preserve"> </w:t>
            </w:r>
            <w:r w:rsidRPr="00045A62">
              <w:rPr>
                <w:rFonts w:ascii="Constantia" w:hAnsi="Constantia"/>
                <w:szCs w:val="24"/>
              </w:rPr>
              <w:t>59 and below</w:t>
            </w:r>
          </w:p>
        </w:tc>
      </w:tr>
      <w:tr w:rsidR="00E302A1" w:rsidRPr="00045A62" w14:paraId="7B4ADF19" w14:textId="77777777" w:rsidTr="00A0362C">
        <w:tc>
          <w:tcPr>
            <w:tcW w:w="1795" w:type="dxa"/>
          </w:tcPr>
          <w:p w14:paraId="4AE0D821" w14:textId="77777777" w:rsidR="00E302A1" w:rsidRPr="00045A62" w:rsidRDefault="00E302A1" w:rsidP="00FF4D8D">
            <w:pPr>
              <w:rPr>
                <w:rFonts w:ascii="Constantia" w:hAnsi="Constantia"/>
                <w:szCs w:val="24"/>
              </w:rPr>
            </w:pPr>
            <w:r w:rsidRPr="00045A62">
              <w:rPr>
                <w:rFonts w:ascii="Constantia" w:hAnsi="Constantia"/>
                <w:szCs w:val="24"/>
              </w:rPr>
              <w:t>A-: 90-92</w:t>
            </w:r>
          </w:p>
        </w:tc>
        <w:tc>
          <w:tcPr>
            <w:tcW w:w="1800" w:type="dxa"/>
          </w:tcPr>
          <w:p w14:paraId="2ED05284" w14:textId="77777777" w:rsidR="00E302A1" w:rsidRPr="00045A62" w:rsidRDefault="00E302A1" w:rsidP="00FF4D8D">
            <w:pPr>
              <w:rPr>
                <w:rFonts w:ascii="Constantia" w:hAnsi="Constantia"/>
                <w:szCs w:val="24"/>
              </w:rPr>
            </w:pPr>
            <w:r w:rsidRPr="00045A62">
              <w:rPr>
                <w:rFonts w:ascii="Constantia" w:hAnsi="Constantia"/>
                <w:szCs w:val="24"/>
              </w:rPr>
              <w:t>B:   83-86</w:t>
            </w:r>
          </w:p>
        </w:tc>
        <w:tc>
          <w:tcPr>
            <w:tcW w:w="1890" w:type="dxa"/>
          </w:tcPr>
          <w:p w14:paraId="08FA5458" w14:textId="77777777" w:rsidR="00E302A1" w:rsidRPr="00045A62" w:rsidRDefault="00E302A1" w:rsidP="00FF4D8D">
            <w:pPr>
              <w:rPr>
                <w:rFonts w:ascii="Constantia" w:hAnsi="Constantia"/>
                <w:szCs w:val="24"/>
              </w:rPr>
            </w:pPr>
            <w:r w:rsidRPr="00045A62">
              <w:rPr>
                <w:rFonts w:ascii="Constantia" w:hAnsi="Constantia"/>
                <w:szCs w:val="24"/>
              </w:rPr>
              <w:t>C:   73-76</w:t>
            </w:r>
          </w:p>
        </w:tc>
        <w:tc>
          <w:tcPr>
            <w:tcW w:w="1890" w:type="dxa"/>
          </w:tcPr>
          <w:p w14:paraId="068264E7" w14:textId="77777777" w:rsidR="00E302A1" w:rsidRPr="00045A62" w:rsidRDefault="00E302A1" w:rsidP="00FF4D8D">
            <w:pPr>
              <w:rPr>
                <w:rFonts w:ascii="Constantia" w:hAnsi="Constantia"/>
                <w:szCs w:val="24"/>
              </w:rPr>
            </w:pPr>
            <w:r w:rsidRPr="00045A62">
              <w:rPr>
                <w:rFonts w:ascii="Constantia" w:hAnsi="Constantia"/>
                <w:szCs w:val="24"/>
              </w:rPr>
              <w:t>D:   63-66</w:t>
            </w:r>
          </w:p>
        </w:tc>
        <w:tc>
          <w:tcPr>
            <w:tcW w:w="2070" w:type="dxa"/>
          </w:tcPr>
          <w:p w14:paraId="5365967B" w14:textId="77777777" w:rsidR="00E302A1" w:rsidRPr="00045A62" w:rsidRDefault="00E302A1" w:rsidP="00FF4D8D">
            <w:pPr>
              <w:rPr>
                <w:rFonts w:ascii="Constantia" w:hAnsi="Constantia"/>
                <w:szCs w:val="24"/>
              </w:rPr>
            </w:pPr>
          </w:p>
        </w:tc>
      </w:tr>
      <w:tr w:rsidR="00E302A1" w:rsidRPr="00045A62" w14:paraId="6154292A" w14:textId="77777777" w:rsidTr="00A0362C">
        <w:tc>
          <w:tcPr>
            <w:tcW w:w="1795" w:type="dxa"/>
          </w:tcPr>
          <w:p w14:paraId="025DA9F0" w14:textId="77777777" w:rsidR="00E302A1" w:rsidRPr="00045A62" w:rsidRDefault="00E302A1" w:rsidP="00FF4D8D">
            <w:pPr>
              <w:rPr>
                <w:rFonts w:ascii="Constantia" w:hAnsi="Constantia"/>
                <w:szCs w:val="24"/>
              </w:rPr>
            </w:pPr>
          </w:p>
        </w:tc>
        <w:tc>
          <w:tcPr>
            <w:tcW w:w="1800" w:type="dxa"/>
          </w:tcPr>
          <w:p w14:paraId="5E4D065F" w14:textId="77777777" w:rsidR="00E302A1" w:rsidRPr="00045A62" w:rsidRDefault="00E302A1" w:rsidP="00FF4D8D">
            <w:pPr>
              <w:rPr>
                <w:rFonts w:ascii="Constantia" w:hAnsi="Constantia"/>
                <w:szCs w:val="24"/>
              </w:rPr>
            </w:pPr>
            <w:r w:rsidRPr="00045A62">
              <w:rPr>
                <w:rFonts w:ascii="Constantia" w:hAnsi="Constantia"/>
                <w:szCs w:val="24"/>
              </w:rPr>
              <w:t>B-:  80-82</w:t>
            </w:r>
          </w:p>
        </w:tc>
        <w:tc>
          <w:tcPr>
            <w:tcW w:w="1890" w:type="dxa"/>
          </w:tcPr>
          <w:p w14:paraId="4BFA4E78" w14:textId="77777777" w:rsidR="00E302A1" w:rsidRPr="00045A62" w:rsidRDefault="00E302A1" w:rsidP="00FF4D8D">
            <w:pPr>
              <w:rPr>
                <w:rFonts w:ascii="Constantia" w:hAnsi="Constantia"/>
                <w:szCs w:val="24"/>
              </w:rPr>
            </w:pPr>
            <w:r w:rsidRPr="00045A62">
              <w:rPr>
                <w:rFonts w:ascii="Constantia" w:hAnsi="Constantia"/>
                <w:szCs w:val="24"/>
              </w:rPr>
              <w:t>C-:  70-72</w:t>
            </w:r>
          </w:p>
        </w:tc>
        <w:tc>
          <w:tcPr>
            <w:tcW w:w="1890" w:type="dxa"/>
          </w:tcPr>
          <w:p w14:paraId="5CA127E9" w14:textId="77777777" w:rsidR="00E302A1" w:rsidRPr="00045A62" w:rsidRDefault="00E302A1" w:rsidP="00FF4D8D">
            <w:pPr>
              <w:rPr>
                <w:rFonts w:ascii="Constantia" w:hAnsi="Constantia"/>
                <w:szCs w:val="24"/>
              </w:rPr>
            </w:pPr>
            <w:r w:rsidRPr="00045A62">
              <w:rPr>
                <w:rFonts w:ascii="Constantia" w:hAnsi="Constantia"/>
                <w:szCs w:val="24"/>
              </w:rPr>
              <w:t>D-:  60-62</w:t>
            </w:r>
          </w:p>
        </w:tc>
        <w:tc>
          <w:tcPr>
            <w:tcW w:w="2070" w:type="dxa"/>
          </w:tcPr>
          <w:p w14:paraId="2D84F913" w14:textId="77777777" w:rsidR="00E302A1" w:rsidRPr="00045A62" w:rsidRDefault="00E302A1" w:rsidP="00FF4D8D">
            <w:pPr>
              <w:rPr>
                <w:rFonts w:ascii="Constantia" w:hAnsi="Constantia"/>
                <w:szCs w:val="24"/>
              </w:rPr>
            </w:pPr>
          </w:p>
        </w:tc>
      </w:tr>
      <w:tr w:rsidR="00E302A1" w:rsidRPr="00045A62" w14:paraId="64226629" w14:textId="77777777" w:rsidTr="00A0362C">
        <w:tc>
          <w:tcPr>
            <w:tcW w:w="9445" w:type="dxa"/>
            <w:gridSpan w:val="5"/>
          </w:tcPr>
          <w:p w14:paraId="74BC133C" w14:textId="77777777" w:rsidR="00E302A1" w:rsidRPr="00045A62" w:rsidRDefault="00E302A1" w:rsidP="00FF4D8D">
            <w:pPr>
              <w:rPr>
                <w:rFonts w:ascii="Constantia" w:hAnsi="Constantia"/>
                <w:szCs w:val="24"/>
              </w:rPr>
            </w:pPr>
            <w:r w:rsidRPr="00045A62">
              <w:rPr>
                <w:rFonts w:ascii="Constantia" w:hAnsi="Constantia"/>
                <w:szCs w:val="24"/>
              </w:rPr>
              <w:t xml:space="preserve">The top grade is </w:t>
            </w:r>
            <w:r w:rsidR="00622493" w:rsidRPr="00045A62">
              <w:rPr>
                <w:rFonts w:ascii="Constantia" w:hAnsi="Constantia"/>
                <w:szCs w:val="24"/>
              </w:rPr>
              <w:t xml:space="preserve">an </w:t>
            </w:r>
            <w:r w:rsidR="003649C7" w:rsidRPr="00045A62">
              <w:rPr>
                <w:rFonts w:ascii="Constantia" w:hAnsi="Constantia"/>
                <w:szCs w:val="24"/>
              </w:rPr>
              <w:t>A</w:t>
            </w:r>
          </w:p>
          <w:p w14:paraId="6E3AE2F9" w14:textId="396F14C1" w:rsidR="00E302A1" w:rsidRPr="00045A62" w:rsidRDefault="00E302A1" w:rsidP="00FF4D8D">
            <w:pPr>
              <w:rPr>
                <w:rFonts w:ascii="Constantia" w:hAnsi="Constantia"/>
                <w:szCs w:val="24"/>
              </w:rPr>
            </w:pPr>
            <w:r w:rsidRPr="00045A62">
              <w:rPr>
                <w:rFonts w:ascii="Constantia" w:hAnsi="Constantia"/>
                <w:szCs w:val="24"/>
              </w:rPr>
              <w:t xml:space="preserve">Incompletes require </w:t>
            </w:r>
            <w:r w:rsidR="00FE5687" w:rsidRPr="00045A62">
              <w:rPr>
                <w:rFonts w:ascii="Constantia" w:hAnsi="Constantia"/>
                <w:szCs w:val="24"/>
              </w:rPr>
              <w:t>pre-</w:t>
            </w:r>
            <w:r w:rsidRPr="00045A62">
              <w:rPr>
                <w:rFonts w:ascii="Constantia" w:hAnsi="Constantia"/>
                <w:szCs w:val="24"/>
              </w:rPr>
              <w:t>approval by the DEO</w:t>
            </w:r>
          </w:p>
        </w:tc>
      </w:tr>
    </w:tbl>
    <w:p w14:paraId="16B62EE7" w14:textId="77777777" w:rsidR="00FF4D8D" w:rsidRPr="00045A62" w:rsidRDefault="00FF4D8D" w:rsidP="00FF4D8D">
      <w:pPr>
        <w:rPr>
          <w:rFonts w:ascii="Constantia" w:hAnsi="Constantia"/>
          <w:szCs w:val="24"/>
        </w:rPr>
      </w:pPr>
    </w:p>
    <w:p w14:paraId="3F069C84" w14:textId="77777777" w:rsidR="00A0362C" w:rsidRPr="00045A62" w:rsidRDefault="00A0362C" w:rsidP="00A0362C">
      <w:pPr>
        <w:jc w:val="both"/>
        <w:rPr>
          <w:rFonts w:ascii="Constantia" w:hAnsi="Constantia" w:cs="Helvetica"/>
          <w:color w:val="0070C0"/>
          <w:szCs w:val="24"/>
        </w:rPr>
      </w:pPr>
      <w:r w:rsidRPr="00045A62">
        <w:rPr>
          <w:rFonts w:ascii="Constantia" w:hAnsi="Constantia" w:cs="Helvetica"/>
          <w:color w:val="0070C0"/>
          <w:szCs w:val="24"/>
        </w:rPr>
        <w:t xml:space="preserve">Statement on arithmetic rounding of grades: </w:t>
      </w:r>
      <w:r w:rsidRPr="00045A62">
        <w:rPr>
          <w:rFonts w:ascii="Constantia" w:hAnsi="Constantia"/>
        </w:rPr>
        <w:t>Grades are calculated using the UI computational scheme that assigns letter grades according to an agreed university-wide formula. Grades are rounded up or down arithmetically to the second decimal. Hence, for example, 79.49 would round down to 79 (C+) but 79.50 would round up to 80 (B-).</w:t>
      </w:r>
    </w:p>
    <w:p w14:paraId="7BAF5282" w14:textId="77777777" w:rsidR="00A0362C" w:rsidRPr="00045A62" w:rsidRDefault="00A0362C" w:rsidP="00A0362C">
      <w:pPr>
        <w:rPr>
          <w:rFonts w:ascii="Constantia" w:hAnsi="Constantia"/>
        </w:rPr>
      </w:pPr>
    </w:p>
    <w:p w14:paraId="0FFD4E46" w14:textId="597AE890" w:rsidR="00A0362C" w:rsidRPr="00045A62" w:rsidRDefault="00A0362C" w:rsidP="00A0362C">
      <w:pPr>
        <w:jc w:val="both"/>
        <w:rPr>
          <w:rFonts w:ascii="Constantia" w:hAnsi="Constantia" w:cs="Helvetica"/>
        </w:rPr>
      </w:pPr>
      <w:r w:rsidRPr="00045A62">
        <w:rPr>
          <w:rFonts w:ascii="Constantia" w:hAnsi="Constantia" w:cs="Helvetica"/>
          <w:color w:val="0070C0"/>
        </w:rPr>
        <w:t xml:space="preserve">Accessing your grades: </w:t>
      </w:r>
      <w:r w:rsidRPr="00045A62">
        <w:rPr>
          <w:rFonts w:ascii="Constantia" w:hAnsi="Constantia" w:cs="Helvetica"/>
        </w:rPr>
        <w:t xml:space="preserve">Grades will be regularly updated on Canvas as assignments are submitted and evaluated. You will also receive a grade at midterm meant to indicate your progress in the course thus far, as well as feedback on at least one major assignment. You may schedule a meeting with me at any point during the semester to discuss your grade in the course, and I encourage you to take advantage of this opportunity earlier, rather than later, in the semester. Oftentimes when students approach me to discuss grades, it is too late in the semester to make substantial changes to classroom performance and/or performance on assignments. Thus, if you have questions or concerns about your grade, I urge you to initiate a discussion as soon as possible. </w:t>
      </w:r>
    </w:p>
    <w:p w14:paraId="32480604" w14:textId="65430227" w:rsidR="00AF6D6A" w:rsidRPr="00045A62" w:rsidRDefault="00D66E16" w:rsidP="00D66E16">
      <w:pPr>
        <w:contextualSpacing w:val="0"/>
        <w:rPr>
          <w:rFonts w:ascii="Constantia" w:hAnsi="Constantia"/>
          <w:b/>
          <w:bCs/>
          <w:color w:val="000000"/>
          <w:szCs w:val="24"/>
        </w:rPr>
      </w:pPr>
      <w:r w:rsidRPr="00045A62">
        <w:rPr>
          <w:rFonts w:ascii="Constantia" w:hAnsi="Constantia"/>
          <w:b/>
          <w:bCs/>
          <w:color w:val="000000"/>
          <w:szCs w:val="24"/>
        </w:rPr>
        <w:t> </w:t>
      </w:r>
    </w:p>
    <w:p w14:paraId="101B9695" w14:textId="09E33867" w:rsidR="00066224" w:rsidRPr="00045A62" w:rsidRDefault="00A0362C" w:rsidP="00A0362C">
      <w:pPr>
        <w:jc w:val="center"/>
        <w:rPr>
          <w:rFonts w:ascii="Constantia" w:hAnsi="Constantia" w:cs="Helvetica"/>
          <w:b/>
          <w:color w:val="2E74B5" w:themeColor="accent1" w:themeShade="BF"/>
          <w:szCs w:val="24"/>
          <w:shd w:val="clear" w:color="auto" w:fill="FFFFFF"/>
        </w:rPr>
      </w:pPr>
      <w:r w:rsidRPr="00045A62">
        <w:rPr>
          <w:rFonts w:ascii="Constantia" w:hAnsi="Constantia" w:cs="Helvetica"/>
          <w:b/>
          <w:color w:val="2E74B5" w:themeColor="accent1" w:themeShade="BF"/>
          <w:szCs w:val="24"/>
          <w:shd w:val="clear" w:color="auto" w:fill="FFFFFF"/>
        </w:rPr>
        <w:t>ADDITIONAL INSTRUCTION AND TUTORING SUPPORT</w:t>
      </w:r>
    </w:p>
    <w:p w14:paraId="0D6C7E6A" w14:textId="77777777" w:rsidR="00F77C53" w:rsidRPr="00045A62" w:rsidRDefault="00F77C53" w:rsidP="000301F3">
      <w:pPr>
        <w:pStyle w:val="CommentText"/>
        <w:rPr>
          <w:rFonts w:ascii="Constantia" w:hAnsi="Constantia"/>
          <w:sz w:val="24"/>
          <w:szCs w:val="24"/>
        </w:rPr>
      </w:pPr>
    </w:p>
    <w:p w14:paraId="163A6966" w14:textId="77777777" w:rsidR="000301F3" w:rsidRPr="00045A62" w:rsidRDefault="00066224" w:rsidP="000301F3">
      <w:pPr>
        <w:pStyle w:val="CommentText"/>
        <w:rPr>
          <w:rFonts w:ascii="Constantia" w:hAnsi="Constantia"/>
          <w:sz w:val="24"/>
          <w:szCs w:val="24"/>
        </w:rPr>
      </w:pPr>
      <w:r w:rsidRPr="00045A62">
        <w:rPr>
          <w:rFonts w:ascii="Constantia" w:hAnsi="Constantia"/>
          <w:sz w:val="24"/>
          <w:szCs w:val="24"/>
        </w:rPr>
        <w:t>To help your transition to</w:t>
      </w:r>
      <w:r w:rsidR="00F77C53" w:rsidRPr="00045A62">
        <w:rPr>
          <w:rFonts w:ascii="Constantia" w:hAnsi="Constantia"/>
          <w:sz w:val="24"/>
          <w:szCs w:val="24"/>
        </w:rPr>
        <w:t xml:space="preserve"> university-level scholarship, t</w:t>
      </w:r>
      <w:r w:rsidRPr="00045A62">
        <w:rPr>
          <w:rFonts w:ascii="Constantia" w:hAnsi="Constantia"/>
          <w:sz w:val="24"/>
          <w:szCs w:val="24"/>
        </w:rPr>
        <w:t xml:space="preserve">he Rhetoric Department provides free, individualized instruction and assistance with writing, public speaking, </w:t>
      </w:r>
      <w:r w:rsidR="001614EA" w:rsidRPr="00045A62">
        <w:rPr>
          <w:rFonts w:ascii="Constantia" w:hAnsi="Constantia"/>
          <w:sz w:val="24"/>
          <w:szCs w:val="24"/>
        </w:rPr>
        <w:t>multimodal composition, and other skills supporting student success</w:t>
      </w:r>
      <w:r w:rsidRPr="00045A62">
        <w:rPr>
          <w:rFonts w:ascii="Constantia" w:hAnsi="Constantia"/>
          <w:sz w:val="24"/>
          <w:szCs w:val="24"/>
        </w:rPr>
        <w:t>.</w:t>
      </w:r>
      <w:r w:rsidR="000301F3" w:rsidRPr="00045A62">
        <w:rPr>
          <w:rFonts w:ascii="Constantia" w:hAnsi="Constantia"/>
          <w:sz w:val="24"/>
          <w:szCs w:val="24"/>
        </w:rPr>
        <w:t xml:space="preserve"> These programs provide instruction and assistance to all University of Iowa students, staff</w:t>
      </w:r>
      <w:r w:rsidR="001E7059" w:rsidRPr="00045A62">
        <w:rPr>
          <w:rFonts w:ascii="Constantia" w:hAnsi="Constantia"/>
          <w:sz w:val="24"/>
          <w:szCs w:val="24"/>
        </w:rPr>
        <w:t>,</w:t>
      </w:r>
      <w:r w:rsidR="000301F3" w:rsidRPr="00045A62">
        <w:rPr>
          <w:rFonts w:ascii="Constantia" w:hAnsi="Constantia"/>
          <w:sz w:val="24"/>
          <w:szCs w:val="24"/>
        </w:rPr>
        <w:t xml:space="preserve"> and faculty to improve and practice important academic and career skills.</w:t>
      </w:r>
    </w:p>
    <w:p w14:paraId="59EA2D11" w14:textId="77777777" w:rsidR="001614EA" w:rsidRPr="00045A62" w:rsidRDefault="001614EA" w:rsidP="00066224">
      <w:pPr>
        <w:pStyle w:val="CommentText"/>
        <w:rPr>
          <w:rFonts w:ascii="Constantia" w:hAnsi="Constantia"/>
          <w:b/>
          <w:sz w:val="24"/>
          <w:szCs w:val="24"/>
        </w:rPr>
      </w:pPr>
    </w:p>
    <w:tbl>
      <w:tblPr>
        <w:tblStyle w:val="TableGrid"/>
        <w:tblW w:w="0" w:type="auto"/>
        <w:tblLook w:val="04A0" w:firstRow="1" w:lastRow="0" w:firstColumn="1" w:lastColumn="0" w:noHBand="0" w:noVBand="1"/>
      </w:tblPr>
      <w:tblGrid>
        <w:gridCol w:w="5558"/>
        <w:gridCol w:w="3792"/>
      </w:tblGrid>
      <w:tr w:rsidR="001614EA" w:rsidRPr="00045A62" w14:paraId="051271DB" w14:textId="77777777" w:rsidTr="001614EA">
        <w:tc>
          <w:tcPr>
            <w:tcW w:w="5558" w:type="dxa"/>
          </w:tcPr>
          <w:p w14:paraId="07CFDC2A" w14:textId="77777777" w:rsidR="001614EA" w:rsidRPr="00045A62" w:rsidRDefault="001614EA" w:rsidP="004B3A58">
            <w:pPr>
              <w:pStyle w:val="CommentText"/>
              <w:rPr>
                <w:rFonts w:ascii="Constantia" w:hAnsi="Constantia"/>
                <w:sz w:val="24"/>
                <w:szCs w:val="24"/>
              </w:rPr>
            </w:pPr>
            <w:r w:rsidRPr="00045A62">
              <w:rPr>
                <w:rFonts w:ascii="Constantia" w:hAnsi="Constantia"/>
                <w:b/>
                <w:color w:val="0070C0"/>
                <w:sz w:val="24"/>
                <w:szCs w:val="24"/>
              </w:rPr>
              <w:lastRenderedPageBreak/>
              <w:t>The Writing Center</w:t>
            </w:r>
            <w:r w:rsidRPr="00045A62">
              <w:rPr>
                <w:rFonts w:ascii="Constantia" w:hAnsi="Constantia"/>
                <w:color w:val="0070C0"/>
                <w:sz w:val="24"/>
                <w:szCs w:val="24"/>
              </w:rPr>
              <w:t xml:space="preserve"> </w:t>
            </w:r>
            <w:r w:rsidRPr="00045A62">
              <w:rPr>
                <w:rFonts w:ascii="Constantia" w:hAnsi="Constantia"/>
                <w:sz w:val="24"/>
                <w:szCs w:val="24"/>
              </w:rPr>
              <w:t xml:space="preserve">offers suggestions and feedback on all sorts of writing, including course papers, articles intended for publication, theses and dissertations, creative writing, and multimedia projects. </w:t>
            </w:r>
          </w:p>
        </w:tc>
        <w:tc>
          <w:tcPr>
            <w:tcW w:w="3792" w:type="dxa"/>
          </w:tcPr>
          <w:p w14:paraId="4C3DFBD1" w14:textId="77777777" w:rsidR="001614EA" w:rsidRPr="00045A62" w:rsidRDefault="001614EA" w:rsidP="004B3A58">
            <w:pPr>
              <w:pStyle w:val="CommentText"/>
              <w:rPr>
                <w:rFonts w:ascii="Constantia" w:hAnsi="Constantia"/>
                <w:sz w:val="24"/>
                <w:szCs w:val="24"/>
              </w:rPr>
            </w:pPr>
            <w:r w:rsidRPr="00045A62">
              <w:rPr>
                <w:rFonts w:ascii="Constantia" w:hAnsi="Constantia"/>
                <w:sz w:val="24"/>
                <w:szCs w:val="24"/>
              </w:rPr>
              <w:t>110 English Philosophy Building</w:t>
            </w:r>
          </w:p>
          <w:p w14:paraId="00F2627D" w14:textId="77777777" w:rsidR="001614EA" w:rsidRPr="00045A62" w:rsidRDefault="001614EA" w:rsidP="004B3A58">
            <w:pPr>
              <w:pStyle w:val="CommentText"/>
              <w:rPr>
                <w:rFonts w:ascii="Constantia" w:hAnsi="Constantia"/>
                <w:sz w:val="24"/>
                <w:szCs w:val="24"/>
              </w:rPr>
            </w:pPr>
            <w:r w:rsidRPr="00045A62">
              <w:rPr>
                <w:rFonts w:ascii="Constantia" w:hAnsi="Constantia"/>
                <w:sz w:val="24"/>
                <w:szCs w:val="24"/>
              </w:rPr>
              <w:t>(319) 335-0188</w:t>
            </w:r>
          </w:p>
          <w:p w14:paraId="6DB8F58D" w14:textId="77777777" w:rsidR="000301F3" w:rsidRPr="00045A62" w:rsidRDefault="000301F3" w:rsidP="004B3A58">
            <w:pPr>
              <w:pStyle w:val="CommentText"/>
              <w:rPr>
                <w:rFonts w:ascii="Constantia" w:hAnsi="Constantia"/>
                <w:sz w:val="24"/>
                <w:szCs w:val="24"/>
              </w:rPr>
            </w:pPr>
            <w:r w:rsidRPr="00045A62">
              <w:rPr>
                <w:rFonts w:ascii="Constantia" w:hAnsi="Constantia"/>
                <w:sz w:val="24"/>
                <w:szCs w:val="24"/>
              </w:rPr>
              <w:t>Writing-Center@uiowa.edu</w:t>
            </w:r>
          </w:p>
          <w:p w14:paraId="6BB11F80" w14:textId="77777777" w:rsidR="001614EA" w:rsidRPr="00045A62" w:rsidRDefault="0063625F" w:rsidP="004B3A58">
            <w:pPr>
              <w:pStyle w:val="CommentText"/>
              <w:rPr>
                <w:rFonts w:ascii="Constantia" w:hAnsi="Constantia"/>
                <w:b/>
                <w:sz w:val="24"/>
                <w:szCs w:val="24"/>
              </w:rPr>
            </w:pPr>
            <w:hyperlink r:id="rId12" w:history="1">
              <w:r w:rsidR="001614EA" w:rsidRPr="00045A62">
                <w:rPr>
                  <w:rStyle w:val="Hyperlink"/>
                  <w:rFonts w:ascii="Constantia" w:hAnsi="Constantia"/>
                  <w:sz w:val="24"/>
                  <w:szCs w:val="24"/>
                </w:rPr>
                <w:t>http://writingcenter.uiowa.edu</w:t>
              </w:r>
            </w:hyperlink>
          </w:p>
        </w:tc>
      </w:tr>
    </w:tbl>
    <w:p w14:paraId="2FA697E1" w14:textId="77777777" w:rsidR="00066224" w:rsidRPr="00045A62" w:rsidRDefault="00066224" w:rsidP="00066224">
      <w:pPr>
        <w:pStyle w:val="CommentText"/>
        <w:rPr>
          <w:rFonts w:ascii="Constantia" w:hAnsi="Constantia"/>
          <w:sz w:val="24"/>
          <w:szCs w:val="24"/>
        </w:rPr>
      </w:pPr>
    </w:p>
    <w:tbl>
      <w:tblPr>
        <w:tblStyle w:val="TableGrid"/>
        <w:tblW w:w="0" w:type="auto"/>
        <w:tblLook w:val="04A0" w:firstRow="1" w:lastRow="0" w:firstColumn="1" w:lastColumn="0" w:noHBand="0" w:noVBand="1"/>
      </w:tblPr>
      <w:tblGrid>
        <w:gridCol w:w="5530"/>
        <w:gridCol w:w="3820"/>
      </w:tblGrid>
      <w:tr w:rsidR="00880F09" w:rsidRPr="00045A62" w14:paraId="681BE5C7" w14:textId="77777777" w:rsidTr="004B3A58">
        <w:tc>
          <w:tcPr>
            <w:tcW w:w="5558" w:type="dxa"/>
          </w:tcPr>
          <w:p w14:paraId="251D6ADB" w14:textId="77777777" w:rsidR="00880F09" w:rsidRPr="00045A62" w:rsidRDefault="00880F09" w:rsidP="00880F09">
            <w:pPr>
              <w:pStyle w:val="CommentText"/>
              <w:rPr>
                <w:rFonts w:ascii="Constantia" w:hAnsi="Constantia"/>
                <w:sz w:val="24"/>
                <w:szCs w:val="24"/>
              </w:rPr>
            </w:pPr>
            <w:r w:rsidRPr="00045A62">
              <w:rPr>
                <w:rFonts w:ascii="Constantia" w:hAnsi="Constantia"/>
                <w:b/>
                <w:color w:val="0070C0"/>
                <w:sz w:val="24"/>
                <w:szCs w:val="24"/>
              </w:rPr>
              <w:t>The Speaking Center</w:t>
            </w:r>
            <w:r w:rsidRPr="00045A62">
              <w:rPr>
                <w:rFonts w:ascii="Constantia" w:hAnsi="Constantia"/>
                <w:color w:val="0070C0"/>
                <w:sz w:val="24"/>
                <w:szCs w:val="24"/>
              </w:rPr>
              <w:t xml:space="preserve"> </w:t>
            </w:r>
            <w:r w:rsidRPr="00045A62">
              <w:rPr>
                <w:rFonts w:ascii="Constantia" w:hAnsi="Constantia"/>
                <w:sz w:val="24"/>
                <w:szCs w:val="24"/>
              </w:rPr>
              <w:t>offers one-on-one and small group tutoring and consultation to students and instructors on campus who would like to work on any aspect of oral communication.</w:t>
            </w:r>
          </w:p>
        </w:tc>
        <w:tc>
          <w:tcPr>
            <w:tcW w:w="3792" w:type="dxa"/>
          </w:tcPr>
          <w:p w14:paraId="74991E69" w14:textId="77777777" w:rsidR="00880F09" w:rsidRPr="00045A62" w:rsidRDefault="00880F09" w:rsidP="00880F09">
            <w:pPr>
              <w:pStyle w:val="CommentText"/>
              <w:rPr>
                <w:rFonts w:ascii="Constantia" w:hAnsi="Constantia"/>
                <w:sz w:val="24"/>
                <w:szCs w:val="24"/>
              </w:rPr>
            </w:pPr>
            <w:r w:rsidRPr="00045A62">
              <w:rPr>
                <w:rFonts w:ascii="Constantia" w:hAnsi="Constantia"/>
                <w:sz w:val="24"/>
                <w:szCs w:val="24"/>
              </w:rPr>
              <w:t>412 English Philosophy Building</w:t>
            </w:r>
          </w:p>
          <w:p w14:paraId="31308D98" w14:textId="77777777" w:rsidR="00880F09" w:rsidRPr="00045A62" w:rsidRDefault="00880F09" w:rsidP="00880F09">
            <w:pPr>
              <w:pStyle w:val="CommentText"/>
              <w:rPr>
                <w:rFonts w:ascii="Constantia" w:hAnsi="Constantia"/>
                <w:sz w:val="24"/>
                <w:szCs w:val="24"/>
              </w:rPr>
            </w:pPr>
            <w:r w:rsidRPr="00045A62">
              <w:rPr>
                <w:rFonts w:ascii="Constantia" w:hAnsi="Constantia"/>
                <w:sz w:val="24"/>
                <w:szCs w:val="24"/>
              </w:rPr>
              <w:t xml:space="preserve">(319)-335-0205 </w:t>
            </w:r>
            <w:hyperlink r:id="rId13" w:history="1">
              <w:r w:rsidRPr="00045A62">
                <w:rPr>
                  <w:rStyle w:val="Hyperlink"/>
                  <w:rFonts w:ascii="Constantia" w:hAnsi="Constantia"/>
                  <w:sz w:val="24"/>
                  <w:szCs w:val="24"/>
                </w:rPr>
                <w:t>https://speakingcenter.uiowa.edu/</w:t>
              </w:r>
            </w:hyperlink>
            <w:r w:rsidRPr="00045A62">
              <w:rPr>
                <w:rFonts w:ascii="Constantia" w:hAnsi="Constantia"/>
                <w:sz w:val="24"/>
                <w:szCs w:val="24"/>
              </w:rPr>
              <w:t xml:space="preserve"> </w:t>
            </w:r>
          </w:p>
          <w:p w14:paraId="2EB4C5FA" w14:textId="77777777" w:rsidR="00880F09" w:rsidRPr="00045A62" w:rsidRDefault="00880F09" w:rsidP="004B3A58">
            <w:pPr>
              <w:pStyle w:val="CommentText"/>
              <w:rPr>
                <w:rFonts w:ascii="Constantia" w:hAnsi="Constantia"/>
                <w:b/>
                <w:sz w:val="24"/>
                <w:szCs w:val="24"/>
              </w:rPr>
            </w:pPr>
          </w:p>
        </w:tc>
      </w:tr>
    </w:tbl>
    <w:p w14:paraId="114AFAF5" w14:textId="77777777" w:rsidR="001614EA" w:rsidRPr="00045A62" w:rsidRDefault="001614EA" w:rsidP="00066224">
      <w:pPr>
        <w:pStyle w:val="CommentText"/>
        <w:rPr>
          <w:rFonts w:ascii="Constantia" w:hAnsi="Constantia"/>
          <w:b/>
          <w:sz w:val="24"/>
          <w:szCs w:val="24"/>
        </w:rPr>
      </w:pPr>
    </w:p>
    <w:tbl>
      <w:tblPr>
        <w:tblStyle w:val="TableGrid"/>
        <w:tblW w:w="0" w:type="auto"/>
        <w:tblLook w:val="04A0" w:firstRow="1" w:lastRow="0" w:firstColumn="1" w:lastColumn="0" w:noHBand="0" w:noVBand="1"/>
      </w:tblPr>
      <w:tblGrid>
        <w:gridCol w:w="5558"/>
        <w:gridCol w:w="3792"/>
      </w:tblGrid>
      <w:tr w:rsidR="00880F09" w:rsidRPr="00045A62" w14:paraId="5827AA3E" w14:textId="77777777" w:rsidTr="004B3A58">
        <w:tc>
          <w:tcPr>
            <w:tcW w:w="5558" w:type="dxa"/>
          </w:tcPr>
          <w:p w14:paraId="048A3F8E" w14:textId="77777777" w:rsidR="00880F09" w:rsidRPr="00045A62" w:rsidRDefault="00880F09" w:rsidP="004B3A58">
            <w:pPr>
              <w:pStyle w:val="CommentText"/>
              <w:rPr>
                <w:rFonts w:ascii="Constantia" w:hAnsi="Constantia"/>
                <w:sz w:val="24"/>
                <w:szCs w:val="24"/>
              </w:rPr>
            </w:pPr>
            <w:r w:rsidRPr="00045A62">
              <w:rPr>
                <w:rFonts w:ascii="Constantia" w:hAnsi="Constantia"/>
                <w:b/>
                <w:color w:val="0070C0"/>
                <w:sz w:val="24"/>
                <w:szCs w:val="24"/>
              </w:rPr>
              <w:t>The Conversation Center</w:t>
            </w:r>
            <w:r w:rsidRPr="00045A62">
              <w:rPr>
                <w:rFonts w:ascii="Constantia" w:hAnsi="Constantia"/>
                <w:color w:val="0070C0"/>
                <w:sz w:val="24"/>
                <w:szCs w:val="24"/>
              </w:rPr>
              <w:t xml:space="preserve"> </w:t>
            </w:r>
            <w:r w:rsidRPr="00045A62">
              <w:rPr>
                <w:rFonts w:ascii="Constantia" w:hAnsi="Constantia"/>
                <w:color w:val="000000"/>
                <w:sz w:val="24"/>
                <w:szCs w:val="24"/>
                <w:shd w:val="clear" w:color="auto" w:fill="FFFFFF"/>
              </w:rPr>
              <w:t>helps students develop intercultural awareness and communication skills through the</w:t>
            </w:r>
            <w:r w:rsidRPr="00045A62">
              <w:rPr>
                <w:rStyle w:val="apple-converted-space"/>
                <w:rFonts w:ascii="Constantia" w:hAnsi="Constantia"/>
                <w:color w:val="000000"/>
                <w:sz w:val="24"/>
                <w:szCs w:val="24"/>
                <w:shd w:val="clear" w:color="auto" w:fill="FFFFFF"/>
              </w:rPr>
              <w:t> </w:t>
            </w:r>
            <w:r w:rsidRPr="00045A62">
              <w:rPr>
                <w:rStyle w:val="Emphasis"/>
                <w:rFonts w:ascii="Constantia" w:hAnsi="Constantia"/>
                <w:color w:val="000000"/>
                <w:sz w:val="24"/>
                <w:szCs w:val="24"/>
                <w:bdr w:val="none" w:sz="0" w:space="0" w:color="auto" w:frame="1"/>
                <w:shd w:val="clear" w:color="auto" w:fill="FFFFFF"/>
              </w:rPr>
              <w:t>Intercultural Conversation Hour</w:t>
            </w:r>
            <w:r w:rsidRPr="00045A62">
              <w:rPr>
                <w:rStyle w:val="apple-converted-space"/>
                <w:rFonts w:ascii="Constantia" w:hAnsi="Constantia"/>
                <w:color w:val="000000"/>
                <w:sz w:val="24"/>
                <w:szCs w:val="24"/>
                <w:shd w:val="clear" w:color="auto" w:fill="FFFFFF"/>
              </w:rPr>
              <w:t> </w:t>
            </w:r>
            <w:r w:rsidRPr="00045A62">
              <w:rPr>
                <w:rFonts w:ascii="Constantia" w:hAnsi="Constantia"/>
                <w:color w:val="000000"/>
                <w:sz w:val="24"/>
                <w:szCs w:val="24"/>
                <w:shd w:val="clear" w:color="auto" w:fill="FFFFFF"/>
              </w:rPr>
              <w:t>and our</w:t>
            </w:r>
            <w:r w:rsidRPr="00045A62">
              <w:rPr>
                <w:rStyle w:val="apple-converted-space"/>
                <w:rFonts w:ascii="Constantia" w:hAnsi="Constantia"/>
                <w:color w:val="000000"/>
                <w:sz w:val="24"/>
                <w:szCs w:val="24"/>
                <w:shd w:val="clear" w:color="auto" w:fill="FFFFFF"/>
              </w:rPr>
              <w:t> </w:t>
            </w:r>
            <w:r w:rsidRPr="00045A62">
              <w:rPr>
                <w:rStyle w:val="Emphasis"/>
                <w:rFonts w:ascii="Constantia" w:hAnsi="Constantia"/>
                <w:color w:val="000000"/>
                <w:sz w:val="24"/>
                <w:szCs w:val="24"/>
                <w:bdr w:val="none" w:sz="0" w:space="0" w:color="auto" w:frame="1"/>
                <w:shd w:val="clear" w:color="auto" w:fill="FFFFFF"/>
              </w:rPr>
              <w:t>Conversation Partners Program</w:t>
            </w:r>
            <w:r w:rsidRPr="00045A62">
              <w:rPr>
                <w:rFonts w:ascii="Constantia" w:hAnsi="Constantia"/>
                <w:color w:val="000000"/>
                <w:sz w:val="24"/>
                <w:szCs w:val="24"/>
                <w:shd w:val="clear" w:color="auto" w:fill="FFFFFF"/>
              </w:rPr>
              <w:t>. Students build language and cultural fluency and confidence in informal verbal communication.</w:t>
            </w:r>
          </w:p>
        </w:tc>
        <w:tc>
          <w:tcPr>
            <w:tcW w:w="3792" w:type="dxa"/>
          </w:tcPr>
          <w:p w14:paraId="46B4E70E" w14:textId="77777777" w:rsidR="00880F09" w:rsidRPr="00045A62" w:rsidRDefault="00880F09" w:rsidP="004B3A58">
            <w:pPr>
              <w:pStyle w:val="CommentText"/>
              <w:rPr>
                <w:rFonts w:ascii="Constantia" w:hAnsi="Constantia"/>
                <w:sz w:val="24"/>
                <w:szCs w:val="24"/>
              </w:rPr>
            </w:pPr>
            <w:r w:rsidRPr="00045A62">
              <w:rPr>
                <w:rFonts w:ascii="Constantia" w:hAnsi="Constantia"/>
                <w:sz w:val="24"/>
                <w:szCs w:val="24"/>
              </w:rPr>
              <w:t>(319) 384-4176</w:t>
            </w:r>
          </w:p>
          <w:p w14:paraId="2510CDF8" w14:textId="77777777" w:rsidR="00880F09" w:rsidRPr="00045A62" w:rsidRDefault="00880F09" w:rsidP="00880F09">
            <w:pPr>
              <w:pStyle w:val="CommentText"/>
              <w:rPr>
                <w:rStyle w:val="Hyperlink"/>
                <w:rFonts w:ascii="Constantia" w:hAnsi="Constantia"/>
                <w:sz w:val="24"/>
                <w:szCs w:val="24"/>
              </w:rPr>
            </w:pPr>
            <w:r w:rsidRPr="00045A62">
              <w:rPr>
                <w:rFonts w:ascii="Constantia" w:hAnsi="Constantia"/>
                <w:sz w:val="24"/>
                <w:szCs w:val="24"/>
              </w:rPr>
              <w:fldChar w:fldCharType="begin"/>
            </w:r>
            <w:r w:rsidRPr="00045A62">
              <w:rPr>
                <w:rFonts w:ascii="Constantia" w:hAnsi="Constantia"/>
                <w:sz w:val="24"/>
                <w:szCs w:val="24"/>
              </w:rPr>
              <w:instrText xml:space="preserve"> HYPERLINK "http://clas.uiowa.edu/rhetoric/conversation-center" </w:instrText>
            </w:r>
            <w:r w:rsidRPr="00045A62">
              <w:rPr>
                <w:rFonts w:ascii="Constantia" w:hAnsi="Constantia"/>
                <w:sz w:val="24"/>
                <w:szCs w:val="24"/>
              </w:rPr>
              <w:fldChar w:fldCharType="separate"/>
            </w:r>
            <w:r w:rsidRPr="00045A62">
              <w:rPr>
                <w:rStyle w:val="Hyperlink"/>
                <w:rFonts w:ascii="Constantia" w:hAnsi="Constantia"/>
                <w:sz w:val="24"/>
                <w:szCs w:val="24"/>
              </w:rPr>
              <w:t>http://clas.uiowa.edu/rhetoric/ conversation-center</w:t>
            </w:r>
          </w:p>
          <w:p w14:paraId="10BA5A52" w14:textId="77777777" w:rsidR="00880F09" w:rsidRPr="00045A62" w:rsidRDefault="00880F09" w:rsidP="004B3A58">
            <w:pPr>
              <w:pStyle w:val="CommentText"/>
              <w:rPr>
                <w:rFonts w:ascii="Constantia" w:hAnsi="Constantia"/>
                <w:b/>
                <w:sz w:val="24"/>
                <w:szCs w:val="24"/>
              </w:rPr>
            </w:pPr>
            <w:r w:rsidRPr="00045A62">
              <w:rPr>
                <w:rFonts w:ascii="Constantia" w:hAnsi="Constantia"/>
                <w:sz w:val="24"/>
                <w:szCs w:val="24"/>
              </w:rPr>
              <w:fldChar w:fldCharType="end"/>
            </w:r>
          </w:p>
        </w:tc>
      </w:tr>
    </w:tbl>
    <w:p w14:paraId="04BAFE0B" w14:textId="77777777" w:rsidR="00880F09" w:rsidRPr="00045A62" w:rsidRDefault="00880F09" w:rsidP="00066224">
      <w:pPr>
        <w:pStyle w:val="CommentText"/>
        <w:rPr>
          <w:rFonts w:ascii="Constantia" w:hAnsi="Constantia"/>
          <w:b/>
          <w:sz w:val="24"/>
          <w:szCs w:val="24"/>
        </w:rPr>
      </w:pPr>
    </w:p>
    <w:tbl>
      <w:tblPr>
        <w:tblStyle w:val="TableGrid"/>
        <w:tblW w:w="0" w:type="auto"/>
        <w:tblLook w:val="04A0" w:firstRow="1" w:lastRow="0" w:firstColumn="1" w:lastColumn="0" w:noHBand="0" w:noVBand="1"/>
      </w:tblPr>
      <w:tblGrid>
        <w:gridCol w:w="5558"/>
        <w:gridCol w:w="3792"/>
      </w:tblGrid>
      <w:tr w:rsidR="000301F3" w:rsidRPr="00045A62" w14:paraId="352D4823" w14:textId="77777777" w:rsidTr="004B3A58">
        <w:tc>
          <w:tcPr>
            <w:tcW w:w="5558" w:type="dxa"/>
          </w:tcPr>
          <w:p w14:paraId="14B0A698" w14:textId="77777777" w:rsidR="00880F09" w:rsidRPr="00045A62" w:rsidRDefault="00880F09" w:rsidP="00880F09">
            <w:pPr>
              <w:pStyle w:val="CommentText"/>
              <w:rPr>
                <w:rFonts w:ascii="Constantia" w:hAnsi="Constantia"/>
                <w:sz w:val="24"/>
                <w:szCs w:val="24"/>
              </w:rPr>
            </w:pPr>
            <w:r w:rsidRPr="00045A62">
              <w:rPr>
                <w:rFonts w:ascii="Constantia" w:hAnsi="Constantia"/>
                <w:b/>
                <w:color w:val="0070C0"/>
                <w:sz w:val="24"/>
                <w:szCs w:val="24"/>
              </w:rPr>
              <w:t>Iowa Digital Engagement and Learning (IDEAL</w:t>
            </w:r>
            <w:r w:rsidR="000301F3" w:rsidRPr="00045A62">
              <w:rPr>
                <w:rFonts w:ascii="Constantia" w:hAnsi="Constantia"/>
                <w:b/>
                <w:color w:val="0070C0"/>
                <w:sz w:val="24"/>
                <w:szCs w:val="24"/>
              </w:rPr>
              <w:t>)</w:t>
            </w:r>
            <w:r w:rsidRPr="00045A62">
              <w:rPr>
                <w:rFonts w:ascii="Constantia" w:hAnsi="Constantia"/>
                <w:color w:val="0070C0"/>
                <w:sz w:val="24"/>
                <w:szCs w:val="24"/>
              </w:rPr>
              <w:t xml:space="preserve"> </w:t>
            </w:r>
            <w:r w:rsidRPr="00045A62">
              <w:rPr>
                <w:rFonts w:ascii="Constantia" w:hAnsi="Constantia"/>
                <w:sz w:val="24"/>
                <w:szCs w:val="24"/>
              </w:rPr>
              <w:t>offers tutoring, classroom support, and equipment checkout for students and instructors working on digital projects like videos, PowerPoints, podcasts, websites, and animation.</w:t>
            </w:r>
          </w:p>
        </w:tc>
        <w:tc>
          <w:tcPr>
            <w:tcW w:w="3792" w:type="dxa"/>
          </w:tcPr>
          <w:p w14:paraId="57F3CA57" w14:textId="77777777" w:rsidR="00880F09" w:rsidRPr="00045A62" w:rsidRDefault="00880F09" w:rsidP="004B3A58">
            <w:pPr>
              <w:pStyle w:val="CommentText"/>
              <w:rPr>
                <w:rFonts w:ascii="Constantia" w:hAnsi="Constantia"/>
                <w:sz w:val="24"/>
                <w:szCs w:val="24"/>
              </w:rPr>
            </w:pPr>
            <w:r w:rsidRPr="00045A62">
              <w:rPr>
                <w:rFonts w:ascii="Constantia" w:hAnsi="Constantia"/>
                <w:sz w:val="24"/>
                <w:szCs w:val="24"/>
              </w:rPr>
              <w:t>108 English Philosophy Building</w:t>
            </w:r>
          </w:p>
          <w:p w14:paraId="3EA6637E" w14:textId="77777777" w:rsidR="000301F3" w:rsidRPr="00045A62" w:rsidRDefault="0063625F" w:rsidP="004B3A58">
            <w:pPr>
              <w:pStyle w:val="CommentText"/>
              <w:rPr>
                <w:rFonts w:ascii="Constantia" w:hAnsi="Constantia"/>
                <w:sz w:val="24"/>
                <w:szCs w:val="24"/>
              </w:rPr>
            </w:pPr>
            <w:hyperlink r:id="rId14" w:history="1">
              <w:r w:rsidR="000301F3" w:rsidRPr="00045A62">
                <w:rPr>
                  <w:rStyle w:val="Hyperlink"/>
                  <w:rFonts w:ascii="Constantia" w:hAnsi="Constantia"/>
                  <w:sz w:val="24"/>
                  <w:szCs w:val="24"/>
                </w:rPr>
                <w:t>ideal@uiowa.edu</w:t>
              </w:r>
            </w:hyperlink>
          </w:p>
          <w:p w14:paraId="1043A43B" w14:textId="77777777" w:rsidR="000301F3" w:rsidRPr="00045A62" w:rsidRDefault="0063625F" w:rsidP="004B3A58">
            <w:pPr>
              <w:pStyle w:val="CommentText"/>
              <w:rPr>
                <w:rFonts w:ascii="Constantia" w:hAnsi="Constantia"/>
                <w:sz w:val="24"/>
                <w:szCs w:val="24"/>
              </w:rPr>
            </w:pPr>
            <w:hyperlink r:id="rId15" w:history="1">
              <w:r w:rsidR="000301F3" w:rsidRPr="00045A62">
                <w:rPr>
                  <w:rStyle w:val="Hyperlink"/>
                  <w:rFonts w:ascii="Constantia" w:hAnsi="Constantia"/>
                  <w:sz w:val="24"/>
                  <w:szCs w:val="24"/>
                </w:rPr>
                <w:t>http://ideal.uiowa.edu</w:t>
              </w:r>
            </w:hyperlink>
          </w:p>
          <w:p w14:paraId="0E001B8A" w14:textId="77777777" w:rsidR="00880F09" w:rsidRPr="00045A62" w:rsidRDefault="00880F09" w:rsidP="000301F3">
            <w:pPr>
              <w:pStyle w:val="CommentText"/>
              <w:rPr>
                <w:rFonts w:ascii="Constantia" w:hAnsi="Constantia"/>
                <w:b/>
                <w:sz w:val="24"/>
                <w:szCs w:val="24"/>
              </w:rPr>
            </w:pPr>
          </w:p>
        </w:tc>
      </w:tr>
    </w:tbl>
    <w:p w14:paraId="253539BD" w14:textId="77777777" w:rsidR="00066224" w:rsidRPr="00045A62" w:rsidRDefault="00066224" w:rsidP="00066224">
      <w:pPr>
        <w:pStyle w:val="CommentText"/>
        <w:rPr>
          <w:rFonts w:ascii="Constantia" w:hAnsi="Constantia"/>
          <w:sz w:val="24"/>
          <w:szCs w:val="24"/>
        </w:rPr>
      </w:pPr>
    </w:p>
    <w:tbl>
      <w:tblPr>
        <w:tblStyle w:val="TableGrid"/>
        <w:tblW w:w="0" w:type="auto"/>
        <w:tblLook w:val="04A0" w:firstRow="1" w:lastRow="0" w:firstColumn="1" w:lastColumn="0" w:noHBand="0" w:noVBand="1"/>
      </w:tblPr>
      <w:tblGrid>
        <w:gridCol w:w="5558"/>
        <w:gridCol w:w="3792"/>
      </w:tblGrid>
      <w:tr w:rsidR="000301F3" w:rsidRPr="00045A62" w14:paraId="03DF6810" w14:textId="77777777" w:rsidTr="004B3A58">
        <w:tc>
          <w:tcPr>
            <w:tcW w:w="5558" w:type="dxa"/>
          </w:tcPr>
          <w:p w14:paraId="05F4C508" w14:textId="77777777" w:rsidR="000301F3" w:rsidRPr="00045A62" w:rsidRDefault="000301F3" w:rsidP="000301F3">
            <w:pPr>
              <w:pStyle w:val="CommentText"/>
              <w:rPr>
                <w:rFonts w:ascii="Constantia" w:hAnsi="Constantia"/>
                <w:sz w:val="24"/>
                <w:szCs w:val="24"/>
              </w:rPr>
            </w:pPr>
            <w:r w:rsidRPr="00045A62">
              <w:rPr>
                <w:rFonts w:ascii="Constantia" w:hAnsi="Constantia"/>
                <w:b/>
                <w:bCs/>
                <w:color w:val="0070C0"/>
                <w:sz w:val="24"/>
                <w:szCs w:val="24"/>
              </w:rPr>
              <w:t>Success in Rhetoric (SIR)</w:t>
            </w:r>
            <w:r w:rsidRPr="00045A62">
              <w:rPr>
                <w:rFonts w:ascii="Constantia" w:hAnsi="Constantia"/>
                <w:color w:val="0070C0"/>
                <w:sz w:val="24"/>
                <w:szCs w:val="24"/>
              </w:rPr>
              <w:t xml:space="preserve"> </w:t>
            </w:r>
            <w:r w:rsidRPr="00045A62">
              <w:rPr>
                <w:rFonts w:ascii="Constantia" w:hAnsi="Constantia"/>
                <w:sz w:val="24"/>
                <w:szCs w:val="24"/>
              </w:rPr>
              <w:t>offers skills-based, small group tutoring to any student enrolled in Rhetoric. Sessions are led by fellow students who have recently and successfully completed Rhetoric. Rhetoric students may conveniently drop-in at the beginning of any SIR session. Updated tutoring times and topics are available at the website.</w:t>
            </w:r>
          </w:p>
        </w:tc>
        <w:tc>
          <w:tcPr>
            <w:tcW w:w="3792" w:type="dxa"/>
          </w:tcPr>
          <w:p w14:paraId="1A376E51" w14:textId="77777777" w:rsidR="000301F3" w:rsidRPr="00045A62" w:rsidRDefault="000301F3" w:rsidP="004B3A58">
            <w:pPr>
              <w:pStyle w:val="CommentText"/>
              <w:rPr>
                <w:rFonts w:ascii="Constantia" w:hAnsi="Constantia"/>
                <w:sz w:val="24"/>
                <w:szCs w:val="24"/>
              </w:rPr>
            </w:pPr>
            <w:r w:rsidRPr="00045A62">
              <w:rPr>
                <w:rFonts w:ascii="Constantia" w:hAnsi="Constantia"/>
                <w:sz w:val="24"/>
                <w:szCs w:val="24"/>
              </w:rPr>
              <w:t xml:space="preserve">2012 Main Library </w:t>
            </w:r>
          </w:p>
          <w:p w14:paraId="5B8FEBEC" w14:textId="77777777" w:rsidR="000301F3" w:rsidRPr="00045A62" w:rsidRDefault="000301F3" w:rsidP="004B3A58">
            <w:pPr>
              <w:pStyle w:val="CommentText"/>
              <w:rPr>
                <w:rFonts w:ascii="Constantia" w:hAnsi="Constantia"/>
                <w:sz w:val="24"/>
                <w:szCs w:val="24"/>
              </w:rPr>
            </w:pPr>
            <w:r w:rsidRPr="00045A62">
              <w:rPr>
                <w:rFonts w:ascii="Constantia" w:hAnsi="Constantia"/>
                <w:sz w:val="24"/>
                <w:szCs w:val="24"/>
              </w:rPr>
              <w:t>(319) 353-2747</w:t>
            </w:r>
          </w:p>
          <w:p w14:paraId="3B5A960D" w14:textId="77777777" w:rsidR="000301F3" w:rsidRPr="00045A62" w:rsidRDefault="000301F3" w:rsidP="000301F3">
            <w:pPr>
              <w:rPr>
                <w:rStyle w:val="Hyperlink"/>
                <w:rFonts w:ascii="Constantia" w:hAnsi="Constantia"/>
                <w:szCs w:val="24"/>
              </w:rPr>
            </w:pPr>
            <w:r w:rsidRPr="00045A62">
              <w:rPr>
                <w:rFonts w:ascii="Constantia" w:hAnsi="Constantia"/>
                <w:szCs w:val="24"/>
              </w:rPr>
              <w:fldChar w:fldCharType="begin"/>
            </w:r>
            <w:r w:rsidRPr="00045A62">
              <w:rPr>
                <w:rFonts w:ascii="Constantia" w:hAnsi="Constantia"/>
                <w:szCs w:val="24"/>
              </w:rPr>
              <w:instrText xml:space="preserve"> HYPERLINK "https://tutor.uiowa.edu/find-help/help-labs/success-in-rhetoric-sir/" </w:instrText>
            </w:r>
            <w:r w:rsidRPr="00045A62">
              <w:rPr>
                <w:rFonts w:ascii="Constantia" w:hAnsi="Constantia"/>
                <w:szCs w:val="24"/>
              </w:rPr>
              <w:fldChar w:fldCharType="separate"/>
            </w:r>
            <w:r w:rsidRPr="00045A62">
              <w:rPr>
                <w:rStyle w:val="Hyperlink"/>
                <w:rFonts w:ascii="Constantia" w:hAnsi="Constantia"/>
                <w:szCs w:val="24"/>
              </w:rPr>
              <w:t>https://tutor.uiowa.edu/find-help/help-labs/success-in-rhetoric-sir/</w:t>
            </w:r>
          </w:p>
          <w:p w14:paraId="1D3B37FB" w14:textId="77777777" w:rsidR="000301F3" w:rsidRPr="00045A62" w:rsidRDefault="000301F3" w:rsidP="004B3A58">
            <w:pPr>
              <w:pStyle w:val="CommentText"/>
              <w:rPr>
                <w:rFonts w:ascii="Constantia" w:hAnsi="Constantia"/>
                <w:b/>
                <w:sz w:val="24"/>
                <w:szCs w:val="24"/>
              </w:rPr>
            </w:pPr>
            <w:r w:rsidRPr="00045A62">
              <w:rPr>
                <w:rFonts w:ascii="Constantia" w:hAnsi="Constantia"/>
                <w:sz w:val="24"/>
                <w:szCs w:val="24"/>
              </w:rPr>
              <w:fldChar w:fldCharType="end"/>
            </w:r>
          </w:p>
        </w:tc>
      </w:tr>
    </w:tbl>
    <w:p w14:paraId="1F1C6BF8" w14:textId="57605AE9" w:rsidR="00646381" w:rsidRPr="00045A62" w:rsidRDefault="00646381" w:rsidP="000301F3">
      <w:pPr>
        <w:pStyle w:val="CommentText"/>
        <w:rPr>
          <w:rFonts w:ascii="Constantia" w:hAnsi="Constantia"/>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5575"/>
        <w:gridCol w:w="3775"/>
      </w:tblGrid>
      <w:tr w:rsidR="00646381" w:rsidRPr="00045A62" w14:paraId="71FE87F4" w14:textId="77777777" w:rsidTr="00F77506">
        <w:tc>
          <w:tcPr>
            <w:tcW w:w="5575" w:type="dxa"/>
          </w:tcPr>
          <w:p w14:paraId="2066D72C" w14:textId="5397E0DF" w:rsidR="00646381" w:rsidRPr="00045A62" w:rsidRDefault="007625D6" w:rsidP="00DE650E">
            <w:pPr>
              <w:pStyle w:val="CommentText"/>
              <w:rPr>
                <w:rFonts w:ascii="Constantia" w:hAnsi="Constantia"/>
                <w:sz w:val="24"/>
                <w:szCs w:val="24"/>
              </w:rPr>
            </w:pPr>
            <w:r w:rsidRPr="00045A62">
              <w:rPr>
                <w:rFonts w:ascii="Constantia" w:hAnsi="Constantia"/>
                <w:sz w:val="24"/>
                <w:szCs w:val="24"/>
              </w:rPr>
              <w:t>In cooperation with the Department,</w:t>
            </w:r>
            <w:r w:rsidRPr="00045A62">
              <w:rPr>
                <w:rFonts w:ascii="Constantia" w:hAnsi="Constantia"/>
                <w:b/>
                <w:bCs/>
                <w:sz w:val="24"/>
                <w:szCs w:val="24"/>
              </w:rPr>
              <w:t xml:space="preserve"> </w:t>
            </w:r>
            <w:r w:rsidR="00646381" w:rsidRPr="00045A62">
              <w:rPr>
                <w:rFonts w:ascii="Constantia" w:hAnsi="Constantia"/>
                <w:b/>
                <w:bCs/>
                <w:color w:val="0070C0"/>
                <w:sz w:val="24"/>
                <w:szCs w:val="24"/>
              </w:rPr>
              <w:t>University of Iowa Libraries</w:t>
            </w:r>
            <w:r w:rsidR="00646381" w:rsidRPr="00045A62">
              <w:rPr>
                <w:rFonts w:ascii="Constantia" w:hAnsi="Constantia"/>
                <w:color w:val="0070C0"/>
                <w:sz w:val="24"/>
                <w:szCs w:val="24"/>
              </w:rPr>
              <w:t xml:space="preserve"> </w:t>
            </w:r>
            <w:r w:rsidR="00D80616" w:rsidRPr="00045A62">
              <w:rPr>
                <w:rFonts w:ascii="Constantia" w:hAnsi="Constantia"/>
                <w:sz w:val="24"/>
                <w:szCs w:val="24"/>
              </w:rPr>
              <w:t>offers support to help students become better researchers, including one-on-one meetings with librarians. One 30-minute meeting can help students: locate reliable resources; develop and revise research topics; learn how to search library databases, and more. To schedule an appointment or learn about drop-in services: www.lib.uiowa.edu/research/consultations</w:t>
            </w:r>
          </w:p>
        </w:tc>
        <w:tc>
          <w:tcPr>
            <w:tcW w:w="3775" w:type="dxa"/>
          </w:tcPr>
          <w:p w14:paraId="5EF92DE9" w14:textId="77777777" w:rsidR="00F77506" w:rsidRPr="00045A62" w:rsidRDefault="0063625F" w:rsidP="00F77506">
            <w:pPr>
              <w:contextualSpacing w:val="0"/>
              <w:rPr>
                <w:rFonts w:ascii="Constantia" w:hAnsi="Constantia"/>
                <w:szCs w:val="24"/>
              </w:rPr>
            </w:pPr>
            <w:hyperlink r:id="rId16" w:history="1">
              <w:r w:rsidR="00F77506" w:rsidRPr="00045A62">
                <w:rPr>
                  <w:rStyle w:val="Hyperlink"/>
                  <w:rFonts w:ascii="Constantia" w:eastAsiaTheme="majorEastAsia" w:hAnsi="Constantia"/>
                  <w:szCs w:val="24"/>
                </w:rPr>
                <w:t>http://www.lib.uiowa.edu/research/consultations/</w:t>
              </w:r>
            </w:hyperlink>
          </w:p>
          <w:p w14:paraId="265DA7E3" w14:textId="196BFDED" w:rsidR="00646381" w:rsidRPr="00045A62" w:rsidRDefault="00646381" w:rsidP="00151DE1">
            <w:pPr>
              <w:pStyle w:val="CommentText"/>
              <w:rPr>
                <w:rFonts w:ascii="Constantia" w:hAnsi="Constantia"/>
                <w:sz w:val="24"/>
                <w:szCs w:val="24"/>
              </w:rPr>
            </w:pPr>
          </w:p>
        </w:tc>
      </w:tr>
    </w:tbl>
    <w:p w14:paraId="7B481865" w14:textId="77777777" w:rsidR="001B12A2" w:rsidRPr="00045A62" w:rsidRDefault="001B12A2" w:rsidP="00AF6D6A">
      <w:pPr>
        <w:rPr>
          <w:rFonts w:ascii="Constantia" w:hAnsi="Constantia" w:cs="Helvetica"/>
          <w:b/>
          <w:color w:val="2E74B5" w:themeColor="accent1" w:themeShade="BF"/>
          <w:szCs w:val="24"/>
          <w:shd w:val="clear" w:color="auto" w:fill="FFFFFF"/>
        </w:rPr>
      </w:pPr>
    </w:p>
    <w:p w14:paraId="3D587E21" w14:textId="282031A0" w:rsidR="00D66E16" w:rsidRPr="00045A62" w:rsidRDefault="00A0362C" w:rsidP="00A0362C">
      <w:pPr>
        <w:jc w:val="center"/>
        <w:rPr>
          <w:rFonts w:ascii="Constantia" w:hAnsi="Constantia" w:cs="Helvetica"/>
          <w:b/>
          <w:color w:val="2E74B5" w:themeColor="accent1" w:themeShade="BF"/>
          <w:szCs w:val="24"/>
          <w:shd w:val="clear" w:color="auto" w:fill="FFFFFF"/>
        </w:rPr>
      </w:pPr>
      <w:r w:rsidRPr="00045A62">
        <w:rPr>
          <w:rFonts w:ascii="Constantia" w:hAnsi="Constantia" w:cs="Helvetica"/>
          <w:b/>
          <w:color w:val="2E74B5" w:themeColor="accent1" w:themeShade="BF"/>
          <w:szCs w:val="24"/>
          <w:shd w:val="clear" w:color="auto" w:fill="FFFFFF"/>
        </w:rPr>
        <w:t>CALENDAR OF COURSE ASSIGNMENTS AND ACTIVITIES</w:t>
      </w:r>
    </w:p>
    <w:p w14:paraId="06EB7AC1" w14:textId="77777777" w:rsidR="00AF6D6A" w:rsidRPr="00045A62" w:rsidRDefault="00AF6D6A" w:rsidP="00AF6D6A">
      <w:pPr>
        <w:rPr>
          <w:rFonts w:ascii="Constantia" w:hAnsi="Constantia" w:cs="Helvetica"/>
          <w:szCs w:val="24"/>
        </w:rPr>
      </w:pPr>
    </w:p>
    <w:p w14:paraId="12D0EB86" w14:textId="77777777" w:rsidR="00D66E16" w:rsidRPr="00045A62" w:rsidRDefault="00D66E16" w:rsidP="002D2F42">
      <w:pPr>
        <w:contextualSpacing w:val="0"/>
        <w:rPr>
          <w:rFonts w:ascii="Constantia" w:hAnsi="Constantia"/>
          <w:color w:val="000000"/>
          <w:szCs w:val="24"/>
          <w:shd w:val="clear" w:color="auto" w:fill="FFFFFF"/>
        </w:rPr>
      </w:pPr>
      <w:r w:rsidRPr="00045A62">
        <w:rPr>
          <w:rFonts w:ascii="Constantia" w:hAnsi="Constantia"/>
          <w:color w:val="000000"/>
          <w:szCs w:val="24"/>
          <w:shd w:val="clear" w:color="auto" w:fill="FFFFFF"/>
        </w:rPr>
        <w:t xml:space="preserve">This is a tentative calendar and is </w:t>
      </w:r>
      <w:r w:rsidRPr="00045A62">
        <w:rPr>
          <w:rFonts w:ascii="Constantia" w:hAnsi="Constantia"/>
          <w:b/>
          <w:color w:val="000000"/>
          <w:szCs w:val="24"/>
          <w:shd w:val="clear" w:color="auto" w:fill="FFFFFF"/>
        </w:rPr>
        <w:t>subject to change</w:t>
      </w:r>
      <w:r w:rsidR="00A42717" w:rsidRPr="00045A62">
        <w:rPr>
          <w:rFonts w:ascii="Constantia" w:hAnsi="Constantia"/>
          <w:b/>
          <w:color w:val="000000"/>
          <w:szCs w:val="24"/>
          <w:shd w:val="clear" w:color="auto" w:fill="FFFFFF"/>
        </w:rPr>
        <w:t xml:space="preserve">. </w:t>
      </w:r>
      <w:r w:rsidR="004E7F8A" w:rsidRPr="00045A62">
        <w:rPr>
          <w:rFonts w:ascii="Constantia" w:hAnsi="Constantia"/>
          <w:color w:val="000000"/>
          <w:szCs w:val="24"/>
          <w:shd w:val="clear" w:color="auto" w:fill="FFFFFF"/>
        </w:rPr>
        <w:t>I will post updates</w:t>
      </w:r>
      <w:r w:rsidRPr="00045A62">
        <w:rPr>
          <w:rFonts w:ascii="Constantia" w:hAnsi="Constantia"/>
          <w:szCs w:val="24"/>
          <w:shd w:val="clear" w:color="auto" w:fill="FFFFFF"/>
        </w:rPr>
        <w:t xml:space="preserve"> to ICON and/or </w:t>
      </w:r>
      <w:r w:rsidR="004E7F8A" w:rsidRPr="00045A62">
        <w:rPr>
          <w:rFonts w:ascii="Constantia" w:hAnsi="Constantia"/>
          <w:color w:val="000000"/>
          <w:szCs w:val="24"/>
          <w:shd w:val="clear" w:color="auto" w:fill="FFFFFF"/>
        </w:rPr>
        <w:t xml:space="preserve">announce updates in class. </w:t>
      </w:r>
      <w:r w:rsidRPr="00045A62">
        <w:rPr>
          <w:rFonts w:ascii="Constantia" w:hAnsi="Constantia"/>
          <w:color w:val="000000"/>
          <w:szCs w:val="24"/>
          <w:shd w:val="clear" w:color="auto" w:fill="FFFFFF"/>
        </w:rPr>
        <w:t>Students are responsible for tracking course activities, readings, and assignments as the semester progresses.</w:t>
      </w:r>
    </w:p>
    <w:p w14:paraId="7587D10B" w14:textId="77777777" w:rsidR="00DD6F10" w:rsidRPr="00045A62" w:rsidRDefault="00DD6F10" w:rsidP="004E7F8A">
      <w:pPr>
        <w:rPr>
          <w:rFonts w:ascii="Constantia" w:hAnsi="Constantia"/>
          <w:szCs w:val="24"/>
        </w:rPr>
      </w:pPr>
    </w:p>
    <w:tbl>
      <w:tblPr>
        <w:tblStyle w:val="TableGrid"/>
        <w:tblW w:w="10075" w:type="dxa"/>
        <w:tblLook w:val="04A0" w:firstRow="1" w:lastRow="0" w:firstColumn="1" w:lastColumn="0" w:noHBand="0" w:noVBand="1"/>
      </w:tblPr>
      <w:tblGrid>
        <w:gridCol w:w="6745"/>
        <w:gridCol w:w="90"/>
        <w:gridCol w:w="630"/>
        <w:gridCol w:w="810"/>
        <w:gridCol w:w="270"/>
        <w:gridCol w:w="1530"/>
      </w:tblGrid>
      <w:tr w:rsidR="00F93563" w:rsidRPr="00045A62" w14:paraId="09A3304A" w14:textId="77777777" w:rsidTr="00DE650E">
        <w:tc>
          <w:tcPr>
            <w:tcW w:w="6745" w:type="dxa"/>
            <w:tcBorders>
              <w:right w:val="nil"/>
            </w:tcBorders>
            <w:shd w:val="clear" w:color="auto" w:fill="C5E0B3" w:themeFill="accent6" w:themeFillTint="66"/>
          </w:tcPr>
          <w:p w14:paraId="04DC98E5" w14:textId="243D0129" w:rsidR="00F93563" w:rsidRPr="00045A62" w:rsidRDefault="00F93563" w:rsidP="00DE650E">
            <w:pPr>
              <w:rPr>
                <w:rFonts w:ascii="Constantia" w:hAnsi="Constantia" w:cs="Helvetica"/>
                <w:b/>
                <w:bCs/>
                <w:i/>
                <w:iCs/>
                <w:szCs w:val="24"/>
              </w:rPr>
            </w:pPr>
            <w:r w:rsidRPr="00045A62">
              <w:rPr>
                <w:rFonts w:ascii="Constantia" w:hAnsi="Constantia" w:cs="Helvetica"/>
                <w:b/>
                <w:bCs/>
                <w:i/>
                <w:iCs/>
                <w:szCs w:val="24"/>
              </w:rPr>
              <w:t xml:space="preserve">Week 1: Monday, </w:t>
            </w:r>
            <w:r w:rsidR="00B65237" w:rsidRPr="00045A62">
              <w:rPr>
                <w:rFonts w:ascii="Constantia" w:hAnsi="Constantia" w:cs="Helvetica"/>
                <w:b/>
                <w:bCs/>
                <w:i/>
                <w:iCs/>
                <w:szCs w:val="24"/>
              </w:rPr>
              <w:t>Jan 20 is Martin Luther King Day—no classes. Classes begin Tuesday, Jan 21.</w:t>
            </w:r>
            <w:r w:rsidRPr="00045A62">
              <w:rPr>
                <w:rFonts w:ascii="Constantia" w:hAnsi="Constantia" w:cs="Helvetica"/>
                <w:b/>
                <w:bCs/>
                <w:i/>
                <w:iCs/>
                <w:szCs w:val="24"/>
              </w:rPr>
              <w:t xml:space="preserve"> </w:t>
            </w:r>
          </w:p>
        </w:tc>
        <w:tc>
          <w:tcPr>
            <w:tcW w:w="3330" w:type="dxa"/>
            <w:gridSpan w:val="5"/>
            <w:tcBorders>
              <w:left w:val="nil"/>
            </w:tcBorders>
            <w:shd w:val="clear" w:color="auto" w:fill="C5E0B3" w:themeFill="accent6" w:themeFillTint="66"/>
          </w:tcPr>
          <w:p w14:paraId="1DE231F4" w14:textId="77777777" w:rsidR="00F93563" w:rsidRPr="00045A62" w:rsidRDefault="00F93563" w:rsidP="00DE650E">
            <w:pPr>
              <w:rPr>
                <w:rFonts w:ascii="Constantia" w:hAnsi="Constantia"/>
                <w:szCs w:val="24"/>
              </w:rPr>
            </w:pPr>
          </w:p>
        </w:tc>
      </w:tr>
      <w:tr w:rsidR="00F93563" w:rsidRPr="00045A62" w14:paraId="4B785589" w14:textId="77777777" w:rsidTr="00DE650E">
        <w:tc>
          <w:tcPr>
            <w:tcW w:w="7465" w:type="dxa"/>
            <w:gridSpan w:val="3"/>
            <w:tcBorders>
              <w:bottom w:val="single" w:sz="4" w:space="0" w:color="auto"/>
            </w:tcBorders>
          </w:tcPr>
          <w:p w14:paraId="548047C5" w14:textId="201CAFAA" w:rsidR="00F93563" w:rsidRPr="00045A62" w:rsidRDefault="00B54E3F" w:rsidP="00DE650E">
            <w:pPr>
              <w:rPr>
                <w:rFonts w:ascii="Constantia" w:hAnsi="Constantia"/>
                <w:szCs w:val="24"/>
              </w:rPr>
            </w:pPr>
            <w:r w:rsidRPr="00045A62">
              <w:rPr>
                <w:rFonts w:ascii="Constantia" w:hAnsi="Constantia"/>
                <w:szCs w:val="24"/>
              </w:rPr>
              <w:t xml:space="preserve">Wed., Jan. 22: Syllabus Review, </w:t>
            </w:r>
            <w:r w:rsidR="00916FC4" w:rsidRPr="00045A62">
              <w:rPr>
                <w:rFonts w:ascii="Constantia" w:hAnsi="Constantia"/>
                <w:szCs w:val="24"/>
              </w:rPr>
              <w:t xml:space="preserve">Handout </w:t>
            </w:r>
            <w:r w:rsidRPr="00045A62">
              <w:rPr>
                <w:rFonts w:ascii="Constantia" w:hAnsi="Constantia"/>
                <w:szCs w:val="24"/>
              </w:rPr>
              <w:t xml:space="preserve">“What is Rhetoric?” </w:t>
            </w:r>
          </w:p>
        </w:tc>
        <w:tc>
          <w:tcPr>
            <w:tcW w:w="2610" w:type="dxa"/>
            <w:gridSpan w:val="3"/>
            <w:tcBorders>
              <w:bottom w:val="single" w:sz="4" w:space="0" w:color="auto"/>
            </w:tcBorders>
          </w:tcPr>
          <w:p w14:paraId="584E35F1" w14:textId="77777777" w:rsidR="00F93563" w:rsidRPr="00045A62" w:rsidRDefault="00F93563" w:rsidP="00DE650E">
            <w:pPr>
              <w:jc w:val="right"/>
              <w:rPr>
                <w:rFonts w:ascii="Constantia" w:hAnsi="Constantia"/>
                <w:szCs w:val="24"/>
              </w:rPr>
            </w:pPr>
          </w:p>
        </w:tc>
      </w:tr>
      <w:tr w:rsidR="00F93563" w:rsidRPr="00045A62" w14:paraId="68F6546D" w14:textId="77777777" w:rsidTr="00DE650E">
        <w:tc>
          <w:tcPr>
            <w:tcW w:w="8545" w:type="dxa"/>
            <w:gridSpan w:val="5"/>
            <w:tcBorders>
              <w:right w:val="nil"/>
            </w:tcBorders>
            <w:shd w:val="clear" w:color="auto" w:fill="C5E0B3" w:themeFill="accent6" w:themeFillTint="66"/>
          </w:tcPr>
          <w:p w14:paraId="627653B1" w14:textId="5111F966" w:rsidR="00F93563" w:rsidRPr="00045A62" w:rsidRDefault="00F93563" w:rsidP="00DE650E">
            <w:pPr>
              <w:rPr>
                <w:rFonts w:ascii="Constantia" w:hAnsi="Constantia" w:cs="Helvetica"/>
                <w:b/>
                <w:bCs/>
                <w:i/>
                <w:iCs/>
                <w:szCs w:val="24"/>
              </w:rPr>
            </w:pPr>
            <w:r w:rsidRPr="00045A62">
              <w:rPr>
                <w:rFonts w:ascii="Constantia" w:hAnsi="Constantia" w:cs="Helvetica"/>
                <w:b/>
                <w:bCs/>
                <w:i/>
                <w:iCs/>
                <w:szCs w:val="24"/>
              </w:rPr>
              <w:t>Week 2</w:t>
            </w:r>
            <w:r w:rsidR="0036393D" w:rsidRPr="00045A62">
              <w:rPr>
                <w:rFonts w:ascii="Constantia" w:hAnsi="Constantia" w:cs="Helvetica"/>
                <w:b/>
                <w:bCs/>
                <w:i/>
                <w:iCs/>
                <w:szCs w:val="24"/>
              </w:rPr>
              <w:t xml:space="preserve"> – Practicing Rhetorical Analysis </w:t>
            </w:r>
          </w:p>
        </w:tc>
        <w:tc>
          <w:tcPr>
            <w:tcW w:w="1530" w:type="dxa"/>
            <w:tcBorders>
              <w:left w:val="nil"/>
            </w:tcBorders>
            <w:shd w:val="clear" w:color="auto" w:fill="C5E0B3" w:themeFill="accent6" w:themeFillTint="66"/>
          </w:tcPr>
          <w:p w14:paraId="70758EDB" w14:textId="77777777" w:rsidR="00F93563" w:rsidRPr="00045A62" w:rsidRDefault="00F93563" w:rsidP="00DE650E">
            <w:pPr>
              <w:rPr>
                <w:rFonts w:ascii="Constantia" w:hAnsi="Constantia"/>
                <w:szCs w:val="24"/>
              </w:rPr>
            </w:pPr>
          </w:p>
        </w:tc>
      </w:tr>
      <w:tr w:rsidR="00F93563" w:rsidRPr="00045A62" w14:paraId="29242FFD" w14:textId="77777777" w:rsidTr="00DE650E">
        <w:tc>
          <w:tcPr>
            <w:tcW w:w="7465" w:type="dxa"/>
            <w:gridSpan w:val="3"/>
            <w:tcBorders>
              <w:bottom w:val="single" w:sz="4" w:space="0" w:color="auto"/>
            </w:tcBorders>
          </w:tcPr>
          <w:p w14:paraId="2947BBF8" w14:textId="189B41CD" w:rsidR="00F93563" w:rsidRPr="00045A62" w:rsidRDefault="0036393D" w:rsidP="00DE650E">
            <w:pPr>
              <w:rPr>
                <w:rFonts w:ascii="Constantia" w:hAnsi="Constantia"/>
                <w:szCs w:val="24"/>
              </w:rPr>
            </w:pPr>
            <w:r w:rsidRPr="00045A62">
              <w:rPr>
                <w:rFonts w:ascii="Constantia" w:hAnsi="Constantia"/>
                <w:szCs w:val="24"/>
              </w:rPr>
              <w:t xml:space="preserve">Mon., Jan. 27: Introduce Essay 1, </w:t>
            </w:r>
            <w:r w:rsidR="0017209B" w:rsidRPr="00045A62">
              <w:rPr>
                <w:rFonts w:ascii="Constantia" w:hAnsi="Constantia"/>
                <w:szCs w:val="24"/>
              </w:rPr>
              <w:t>blog tutorial, SWYK, r</w:t>
            </w:r>
            <w:r w:rsidRPr="00045A62">
              <w:rPr>
                <w:rFonts w:ascii="Constantia" w:hAnsi="Constantia"/>
                <w:szCs w:val="24"/>
              </w:rPr>
              <w:t>ead TYFA Ch. 1-2</w:t>
            </w:r>
          </w:p>
          <w:p w14:paraId="4D11D6F4" w14:textId="4B8F04CA" w:rsidR="0036393D" w:rsidRPr="00045A62" w:rsidRDefault="0036393D" w:rsidP="00DE650E">
            <w:pPr>
              <w:rPr>
                <w:rFonts w:ascii="Constantia" w:hAnsi="Constantia"/>
                <w:szCs w:val="24"/>
              </w:rPr>
            </w:pPr>
            <w:r w:rsidRPr="00045A62">
              <w:rPr>
                <w:rFonts w:ascii="Constantia" w:hAnsi="Constantia"/>
                <w:szCs w:val="24"/>
              </w:rPr>
              <w:t>Wed., Jan. 29: Read TYFA Ch. 3-4</w:t>
            </w:r>
            <w:r w:rsidR="0017209B" w:rsidRPr="00045A62">
              <w:rPr>
                <w:rFonts w:ascii="Constantia" w:hAnsi="Constantia"/>
                <w:szCs w:val="24"/>
              </w:rPr>
              <w:t xml:space="preserve">; “Shitty First Drafts” by Anne Lamott </w:t>
            </w:r>
          </w:p>
        </w:tc>
        <w:tc>
          <w:tcPr>
            <w:tcW w:w="2610" w:type="dxa"/>
            <w:gridSpan w:val="3"/>
            <w:tcBorders>
              <w:bottom w:val="single" w:sz="4" w:space="0" w:color="auto"/>
            </w:tcBorders>
          </w:tcPr>
          <w:p w14:paraId="4070240F" w14:textId="06A98466" w:rsidR="00F93563" w:rsidRPr="00045A62" w:rsidRDefault="0017209B" w:rsidP="00DE650E">
            <w:pPr>
              <w:jc w:val="right"/>
              <w:rPr>
                <w:rFonts w:ascii="Constantia" w:hAnsi="Constantia"/>
                <w:szCs w:val="24"/>
              </w:rPr>
            </w:pPr>
            <w:r w:rsidRPr="00045A62">
              <w:rPr>
                <w:rFonts w:ascii="Constantia" w:hAnsi="Constantia"/>
                <w:color w:val="FF0000"/>
                <w:szCs w:val="24"/>
              </w:rPr>
              <w:t xml:space="preserve">Blog Post 1 due Fri. 5 p.m. </w:t>
            </w:r>
          </w:p>
        </w:tc>
      </w:tr>
      <w:tr w:rsidR="00F93563" w:rsidRPr="00045A62" w14:paraId="29FD356C" w14:textId="77777777" w:rsidTr="00DE650E">
        <w:tc>
          <w:tcPr>
            <w:tcW w:w="6835" w:type="dxa"/>
            <w:gridSpan w:val="2"/>
            <w:tcBorders>
              <w:right w:val="nil"/>
            </w:tcBorders>
            <w:shd w:val="clear" w:color="auto" w:fill="C5E0B3" w:themeFill="accent6" w:themeFillTint="66"/>
          </w:tcPr>
          <w:p w14:paraId="6C51BCE6" w14:textId="0F55368C" w:rsidR="00F93563" w:rsidRPr="00045A62" w:rsidRDefault="00F93563" w:rsidP="00DE650E">
            <w:pPr>
              <w:rPr>
                <w:rFonts w:ascii="Constantia" w:hAnsi="Constantia" w:cs="Helvetica"/>
                <w:b/>
                <w:bCs/>
                <w:i/>
                <w:iCs/>
                <w:szCs w:val="24"/>
              </w:rPr>
            </w:pPr>
            <w:r w:rsidRPr="00045A62">
              <w:rPr>
                <w:rFonts w:ascii="Constantia" w:hAnsi="Constantia" w:cs="Helvetica"/>
                <w:b/>
                <w:bCs/>
                <w:i/>
                <w:iCs/>
                <w:szCs w:val="24"/>
              </w:rPr>
              <w:t xml:space="preserve">Week 3 </w:t>
            </w:r>
            <w:r w:rsidR="00553DE7" w:rsidRPr="00045A62">
              <w:rPr>
                <w:rFonts w:ascii="Constantia" w:hAnsi="Constantia" w:cs="Helvetica"/>
                <w:b/>
                <w:bCs/>
                <w:i/>
                <w:iCs/>
                <w:szCs w:val="24"/>
              </w:rPr>
              <w:t xml:space="preserve"> </w:t>
            </w:r>
          </w:p>
        </w:tc>
        <w:tc>
          <w:tcPr>
            <w:tcW w:w="3240" w:type="dxa"/>
            <w:gridSpan w:val="4"/>
            <w:tcBorders>
              <w:left w:val="nil"/>
            </w:tcBorders>
            <w:shd w:val="clear" w:color="auto" w:fill="C5E0B3" w:themeFill="accent6" w:themeFillTint="66"/>
          </w:tcPr>
          <w:p w14:paraId="16C8A20B" w14:textId="77777777" w:rsidR="00F93563" w:rsidRPr="00045A62" w:rsidRDefault="00F93563" w:rsidP="00DE650E">
            <w:pPr>
              <w:ind w:left="-108"/>
              <w:rPr>
                <w:rFonts w:ascii="Constantia" w:hAnsi="Constantia"/>
                <w:szCs w:val="24"/>
              </w:rPr>
            </w:pPr>
          </w:p>
        </w:tc>
      </w:tr>
      <w:tr w:rsidR="00F93563" w:rsidRPr="00045A62" w14:paraId="66D0EA4F" w14:textId="77777777" w:rsidTr="00DE650E">
        <w:tc>
          <w:tcPr>
            <w:tcW w:w="7465" w:type="dxa"/>
            <w:gridSpan w:val="3"/>
            <w:tcBorders>
              <w:bottom w:val="single" w:sz="4" w:space="0" w:color="auto"/>
            </w:tcBorders>
          </w:tcPr>
          <w:p w14:paraId="5781856A" w14:textId="14F6BFBD" w:rsidR="00F93563" w:rsidRPr="00045A62" w:rsidRDefault="0036393D" w:rsidP="00DE650E">
            <w:pPr>
              <w:rPr>
                <w:rFonts w:ascii="Constantia" w:hAnsi="Constantia"/>
                <w:szCs w:val="24"/>
              </w:rPr>
            </w:pPr>
            <w:r w:rsidRPr="00045A62">
              <w:rPr>
                <w:rFonts w:ascii="Constantia" w:hAnsi="Constantia"/>
                <w:szCs w:val="24"/>
              </w:rPr>
              <w:t>Mon., Feb. 3: Read TYFA Ch. 5-6</w:t>
            </w:r>
            <w:r w:rsidR="0017209B" w:rsidRPr="00045A62">
              <w:rPr>
                <w:rFonts w:ascii="Constantia" w:hAnsi="Constantia"/>
                <w:szCs w:val="24"/>
              </w:rPr>
              <w:t xml:space="preserve">, ad analysis continued  </w:t>
            </w:r>
          </w:p>
          <w:p w14:paraId="71F73744" w14:textId="3A4192A1" w:rsidR="0036393D" w:rsidRPr="00045A62" w:rsidRDefault="0036393D" w:rsidP="00DE650E">
            <w:pPr>
              <w:rPr>
                <w:rFonts w:ascii="Constantia" w:hAnsi="Constantia"/>
                <w:szCs w:val="24"/>
              </w:rPr>
            </w:pPr>
            <w:r w:rsidRPr="00045A62">
              <w:rPr>
                <w:rFonts w:ascii="Constantia" w:hAnsi="Constantia"/>
                <w:szCs w:val="24"/>
              </w:rPr>
              <w:t xml:space="preserve">Wed., Feb. 5: </w:t>
            </w:r>
            <w:r w:rsidRPr="00045A62">
              <w:rPr>
                <w:rFonts w:ascii="Constantia" w:hAnsi="Constantia"/>
                <w:color w:val="FF0000"/>
                <w:szCs w:val="24"/>
              </w:rPr>
              <w:t xml:space="preserve">Show What You Know presentations </w:t>
            </w:r>
          </w:p>
        </w:tc>
        <w:tc>
          <w:tcPr>
            <w:tcW w:w="2610" w:type="dxa"/>
            <w:gridSpan w:val="3"/>
            <w:tcBorders>
              <w:bottom w:val="single" w:sz="4" w:space="0" w:color="auto"/>
            </w:tcBorders>
          </w:tcPr>
          <w:p w14:paraId="34100D09" w14:textId="4F9916DF" w:rsidR="00F93563" w:rsidRPr="00045A62" w:rsidRDefault="0036393D" w:rsidP="00DE650E">
            <w:pPr>
              <w:jc w:val="right"/>
              <w:rPr>
                <w:rFonts w:ascii="Constantia" w:hAnsi="Constantia"/>
                <w:szCs w:val="24"/>
              </w:rPr>
            </w:pPr>
            <w:r w:rsidRPr="00045A62">
              <w:rPr>
                <w:rFonts w:ascii="Constantia" w:hAnsi="Constantia"/>
                <w:szCs w:val="24"/>
              </w:rPr>
              <w:t>Essay 1 drafts due</w:t>
            </w:r>
          </w:p>
        </w:tc>
      </w:tr>
      <w:tr w:rsidR="00F93563" w:rsidRPr="00045A62" w14:paraId="2CA4335B" w14:textId="77777777" w:rsidTr="00DE650E">
        <w:trPr>
          <w:trHeight w:val="188"/>
        </w:trPr>
        <w:tc>
          <w:tcPr>
            <w:tcW w:w="6745" w:type="dxa"/>
            <w:tcBorders>
              <w:right w:val="nil"/>
            </w:tcBorders>
            <w:shd w:val="clear" w:color="auto" w:fill="C5E0B3" w:themeFill="accent6" w:themeFillTint="66"/>
          </w:tcPr>
          <w:p w14:paraId="77B9C2F2" w14:textId="6E12481E" w:rsidR="00F93563" w:rsidRPr="00045A62" w:rsidRDefault="00F93563" w:rsidP="00DE650E">
            <w:pPr>
              <w:rPr>
                <w:rFonts w:ascii="Constantia" w:hAnsi="Constantia" w:cs="Helvetica"/>
                <w:b/>
                <w:bCs/>
                <w:i/>
                <w:iCs/>
                <w:szCs w:val="24"/>
              </w:rPr>
            </w:pPr>
            <w:r w:rsidRPr="00045A62">
              <w:rPr>
                <w:rFonts w:ascii="Constantia" w:hAnsi="Constantia" w:cs="Helvetica"/>
                <w:b/>
                <w:bCs/>
                <w:i/>
                <w:iCs/>
                <w:szCs w:val="24"/>
              </w:rPr>
              <w:t>Week 4</w:t>
            </w:r>
            <w:r w:rsidR="0036393D" w:rsidRPr="00045A62">
              <w:rPr>
                <w:rFonts w:ascii="Constantia" w:hAnsi="Constantia" w:cs="Helvetica"/>
                <w:b/>
                <w:bCs/>
                <w:i/>
                <w:iCs/>
                <w:szCs w:val="24"/>
              </w:rPr>
              <w:t xml:space="preserve"> </w:t>
            </w:r>
            <w:r w:rsidR="00553DE7" w:rsidRPr="00045A62">
              <w:rPr>
                <w:rFonts w:ascii="Constantia" w:hAnsi="Constantia" w:cs="Helvetica"/>
                <w:b/>
                <w:bCs/>
                <w:i/>
                <w:iCs/>
                <w:szCs w:val="24"/>
              </w:rPr>
              <w:t xml:space="preserve"> </w:t>
            </w:r>
          </w:p>
        </w:tc>
        <w:tc>
          <w:tcPr>
            <w:tcW w:w="3330" w:type="dxa"/>
            <w:gridSpan w:val="5"/>
            <w:tcBorders>
              <w:left w:val="nil"/>
            </w:tcBorders>
            <w:shd w:val="clear" w:color="auto" w:fill="C5E0B3" w:themeFill="accent6" w:themeFillTint="66"/>
          </w:tcPr>
          <w:p w14:paraId="2C78AD7C" w14:textId="77777777" w:rsidR="00F93563" w:rsidRPr="00045A62" w:rsidRDefault="00F93563" w:rsidP="00DE650E">
            <w:pPr>
              <w:rPr>
                <w:rFonts w:ascii="Constantia" w:hAnsi="Constantia"/>
                <w:szCs w:val="24"/>
              </w:rPr>
            </w:pPr>
          </w:p>
        </w:tc>
      </w:tr>
      <w:tr w:rsidR="00F93563" w:rsidRPr="00045A62" w14:paraId="69F72379" w14:textId="77777777" w:rsidTr="00DE650E">
        <w:tc>
          <w:tcPr>
            <w:tcW w:w="7465" w:type="dxa"/>
            <w:gridSpan w:val="3"/>
            <w:tcBorders>
              <w:bottom w:val="single" w:sz="4" w:space="0" w:color="auto"/>
            </w:tcBorders>
          </w:tcPr>
          <w:p w14:paraId="65C66D10" w14:textId="4C177B79" w:rsidR="00F93563" w:rsidRPr="00045A62" w:rsidRDefault="0036393D" w:rsidP="00DE650E">
            <w:pPr>
              <w:rPr>
                <w:rFonts w:ascii="Constantia" w:hAnsi="Constantia"/>
                <w:szCs w:val="24"/>
              </w:rPr>
            </w:pPr>
            <w:r w:rsidRPr="00045A62">
              <w:rPr>
                <w:rFonts w:ascii="Constantia" w:hAnsi="Constantia"/>
                <w:szCs w:val="24"/>
              </w:rPr>
              <w:t>Mon., Feb. 10: LDA reading</w:t>
            </w:r>
            <w:r w:rsidR="0017209B" w:rsidRPr="00045A62">
              <w:rPr>
                <w:rFonts w:ascii="Constantia" w:hAnsi="Constantia"/>
                <w:szCs w:val="24"/>
              </w:rPr>
              <w:t>, see schedule</w:t>
            </w:r>
            <w:r w:rsidRPr="00045A62">
              <w:rPr>
                <w:rFonts w:ascii="Constantia" w:hAnsi="Constantia"/>
                <w:szCs w:val="24"/>
              </w:rPr>
              <w:t xml:space="preserve"> (</w:t>
            </w:r>
            <w:r w:rsidR="0017209B" w:rsidRPr="00045A62">
              <w:rPr>
                <w:rFonts w:ascii="Constantia" w:hAnsi="Constantia"/>
                <w:szCs w:val="24"/>
              </w:rPr>
              <w:t xml:space="preserve">ICON); introduce LDA and group sign-up </w:t>
            </w:r>
            <w:r w:rsidRPr="00045A62">
              <w:rPr>
                <w:rFonts w:ascii="Constantia" w:hAnsi="Constantia"/>
                <w:szCs w:val="24"/>
              </w:rPr>
              <w:t xml:space="preserve"> </w:t>
            </w:r>
          </w:p>
          <w:p w14:paraId="32530493" w14:textId="7DC6E6B6" w:rsidR="0036393D" w:rsidRPr="00045A62" w:rsidRDefault="0036393D" w:rsidP="00DE650E">
            <w:pPr>
              <w:rPr>
                <w:rFonts w:ascii="Constantia" w:hAnsi="Constantia"/>
                <w:szCs w:val="24"/>
              </w:rPr>
            </w:pPr>
            <w:r w:rsidRPr="00045A62">
              <w:rPr>
                <w:rFonts w:ascii="Constantia" w:hAnsi="Constantia"/>
                <w:szCs w:val="24"/>
              </w:rPr>
              <w:t>Wed., Feb. 12: Read TYFA Ch. 7-8</w:t>
            </w:r>
            <w:r w:rsidR="0017209B" w:rsidRPr="00045A62">
              <w:rPr>
                <w:rFonts w:ascii="Constantia" w:hAnsi="Constantia"/>
                <w:szCs w:val="24"/>
              </w:rPr>
              <w:t xml:space="preserve">; ethos/decorum </w:t>
            </w:r>
          </w:p>
        </w:tc>
        <w:tc>
          <w:tcPr>
            <w:tcW w:w="2610" w:type="dxa"/>
            <w:gridSpan w:val="3"/>
            <w:tcBorders>
              <w:bottom w:val="single" w:sz="4" w:space="0" w:color="auto"/>
            </w:tcBorders>
          </w:tcPr>
          <w:p w14:paraId="35E33F10" w14:textId="7B657BD2" w:rsidR="0036393D" w:rsidRPr="00045A62" w:rsidRDefault="0036393D" w:rsidP="0036393D">
            <w:pPr>
              <w:jc w:val="right"/>
              <w:rPr>
                <w:rFonts w:ascii="Constantia" w:hAnsi="Constantia"/>
                <w:szCs w:val="24"/>
              </w:rPr>
            </w:pPr>
            <w:r w:rsidRPr="00045A62">
              <w:rPr>
                <w:rFonts w:ascii="Constantia" w:hAnsi="Constantia"/>
                <w:szCs w:val="24"/>
              </w:rPr>
              <w:t>Writing Fellows – Conferences</w:t>
            </w:r>
          </w:p>
        </w:tc>
      </w:tr>
      <w:tr w:rsidR="00F93563" w:rsidRPr="00045A62" w14:paraId="02FFD319" w14:textId="77777777" w:rsidTr="00DE650E">
        <w:tc>
          <w:tcPr>
            <w:tcW w:w="6745" w:type="dxa"/>
            <w:tcBorders>
              <w:right w:val="nil"/>
            </w:tcBorders>
            <w:shd w:val="clear" w:color="auto" w:fill="C5E0B3" w:themeFill="accent6" w:themeFillTint="66"/>
          </w:tcPr>
          <w:p w14:paraId="4918D0EB" w14:textId="3FB0BDF3" w:rsidR="00F93563" w:rsidRPr="00045A62" w:rsidRDefault="00F93563" w:rsidP="00DE650E">
            <w:pPr>
              <w:rPr>
                <w:rFonts w:ascii="Constantia" w:hAnsi="Constantia" w:cs="Helvetica"/>
                <w:b/>
                <w:bCs/>
                <w:i/>
                <w:iCs/>
                <w:szCs w:val="24"/>
              </w:rPr>
            </w:pPr>
            <w:r w:rsidRPr="00045A62">
              <w:rPr>
                <w:rFonts w:ascii="Constantia" w:hAnsi="Constantia" w:cs="Helvetica"/>
                <w:b/>
                <w:bCs/>
                <w:i/>
                <w:iCs/>
                <w:szCs w:val="24"/>
              </w:rPr>
              <w:t>Week 5</w:t>
            </w:r>
            <w:r w:rsidR="0036393D" w:rsidRPr="00045A62">
              <w:rPr>
                <w:rFonts w:ascii="Constantia" w:hAnsi="Constantia" w:cs="Helvetica"/>
                <w:b/>
                <w:bCs/>
                <w:i/>
                <w:iCs/>
                <w:szCs w:val="24"/>
              </w:rPr>
              <w:t xml:space="preserve"> – Essay 1 due </w:t>
            </w:r>
          </w:p>
        </w:tc>
        <w:tc>
          <w:tcPr>
            <w:tcW w:w="3330" w:type="dxa"/>
            <w:gridSpan w:val="5"/>
            <w:tcBorders>
              <w:left w:val="nil"/>
            </w:tcBorders>
            <w:shd w:val="clear" w:color="auto" w:fill="C5E0B3" w:themeFill="accent6" w:themeFillTint="66"/>
          </w:tcPr>
          <w:p w14:paraId="581399CB" w14:textId="77777777" w:rsidR="00F93563" w:rsidRPr="00045A62" w:rsidRDefault="00F93563" w:rsidP="00DE650E">
            <w:pPr>
              <w:rPr>
                <w:rFonts w:ascii="Constantia" w:hAnsi="Constantia"/>
                <w:szCs w:val="24"/>
              </w:rPr>
            </w:pPr>
          </w:p>
        </w:tc>
      </w:tr>
      <w:tr w:rsidR="00F93563" w:rsidRPr="00045A62" w14:paraId="2FC47342" w14:textId="77777777" w:rsidTr="00DE650E">
        <w:tc>
          <w:tcPr>
            <w:tcW w:w="7465" w:type="dxa"/>
            <w:gridSpan w:val="3"/>
            <w:tcBorders>
              <w:bottom w:val="single" w:sz="4" w:space="0" w:color="auto"/>
            </w:tcBorders>
          </w:tcPr>
          <w:p w14:paraId="1B0636AF" w14:textId="418943B5" w:rsidR="00F93563" w:rsidRPr="00045A62" w:rsidRDefault="0036393D" w:rsidP="00DE650E">
            <w:pPr>
              <w:rPr>
                <w:rFonts w:ascii="Constantia" w:hAnsi="Constantia"/>
                <w:szCs w:val="24"/>
              </w:rPr>
            </w:pPr>
            <w:r w:rsidRPr="00045A62">
              <w:rPr>
                <w:rFonts w:ascii="Constantia" w:hAnsi="Constantia"/>
                <w:szCs w:val="24"/>
              </w:rPr>
              <w:t>Mon., Feb. 17: LDA reading</w:t>
            </w:r>
            <w:r w:rsidR="0017209B" w:rsidRPr="00045A62">
              <w:rPr>
                <w:rFonts w:ascii="Constantia" w:hAnsi="Constantia"/>
                <w:szCs w:val="24"/>
              </w:rPr>
              <w:t>,</w:t>
            </w:r>
            <w:r w:rsidRPr="00045A62">
              <w:rPr>
                <w:rFonts w:ascii="Constantia" w:hAnsi="Constantia"/>
                <w:szCs w:val="24"/>
              </w:rPr>
              <w:t xml:space="preserve"> see schedul</w:t>
            </w:r>
            <w:r w:rsidR="0017209B" w:rsidRPr="00045A62">
              <w:rPr>
                <w:rFonts w:ascii="Constantia" w:hAnsi="Constantia"/>
                <w:szCs w:val="24"/>
              </w:rPr>
              <w:t xml:space="preserve">e (ICON) </w:t>
            </w:r>
          </w:p>
          <w:p w14:paraId="2B520B19" w14:textId="24C8CC97" w:rsidR="0036393D" w:rsidRPr="00045A62" w:rsidRDefault="0036393D" w:rsidP="00DE650E">
            <w:pPr>
              <w:rPr>
                <w:rFonts w:ascii="Constantia" w:hAnsi="Constantia"/>
                <w:szCs w:val="24"/>
              </w:rPr>
            </w:pPr>
            <w:r w:rsidRPr="00045A62">
              <w:rPr>
                <w:rFonts w:ascii="Constantia" w:hAnsi="Constantia"/>
                <w:szCs w:val="24"/>
              </w:rPr>
              <w:t>Wed., Feb. 19: Read TYFA Ch. 9-12</w:t>
            </w:r>
            <w:r w:rsidR="0017209B" w:rsidRPr="00045A62">
              <w:rPr>
                <w:rFonts w:ascii="Constantia" w:hAnsi="Constantia"/>
                <w:szCs w:val="24"/>
              </w:rPr>
              <w:t xml:space="preserve">; mapping activity </w:t>
            </w:r>
          </w:p>
        </w:tc>
        <w:tc>
          <w:tcPr>
            <w:tcW w:w="2610" w:type="dxa"/>
            <w:gridSpan w:val="3"/>
            <w:tcBorders>
              <w:bottom w:val="single" w:sz="4" w:space="0" w:color="auto"/>
            </w:tcBorders>
          </w:tcPr>
          <w:p w14:paraId="05808D96" w14:textId="04C41925" w:rsidR="00F93563" w:rsidRPr="00045A62" w:rsidRDefault="0036393D" w:rsidP="00DE650E">
            <w:pPr>
              <w:jc w:val="right"/>
              <w:rPr>
                <w:rFonts w:ascii="Constantia" w:hAnsi="Constantia"/>
                <w:b/>
                <w:bCs/>
                <w:i/>
                <w:iCs/>
                <w:szCs w:val="24"/>
              </w:rPr>
            </w:pPr>
            <w:r w:rsidRPr="00045A62">
              <w:rPr>
                <w:rFonts w:ascii="Constantia" w:hAnsi="Constantia"/>
                <w:b/>
                <w:bCs/>
                <w:i/>
                <w:iCs/>
                <w:color w:val="FF0000"/>
                <w:szCs w:val="24"/>
              </w:rPr>
              <w:t xml:space="preserve">Essay 1 due </w:t>
            </w:r>
            <w:r w:rsidR="0017209B" w:rsidRPr="00045A62">
              <w:rPr>
                <w:rFonts w:ascii="Constantia" w:hAnsi="Constantia"/>
                <w:b/>
                <w:bCs/>
                <w:i/>
                <w:iCs/>
                <w:color w:val="FF0000"/>
                <w:szCs w:val="24"/>
              </w:rPr>
              <w:t xml:space="preserve">Friday </w:t>
            </w:r>
            <w:r w:rsidRPr="00045A62">
              <w:rPr>
                <w:rFonts w:ascii="Constantia" w:hAnsi="Constantia"/>
                <w:b/>
                <w:bCs/>
                <w:i/>
                <w:iCs/>
                <w:color w:val="FF0000"/>
                <w:szCs w:val="24"/>
              </w:rPr>
              <w:t>by 5 p.m.</w:t>
            </w:r>
          </w:p>
        </w:tc>
      </w:tr>
      <w:tr w:rsidR="00F93563" w:rsidRPr="00045A62" w14:paraId="50C05FB2" w14:textId="77777777" w:rsidTr="00DE650E">
        <w:tc>
          <w:tcPr>
            <w:tcW w:w="6745" w:type="dxa"/>
            <w:tcBorders>
              <w:right w:val="nil"/>
            </w:tcBorders>
            <w:shd w:val="clear" w:color="auto" w:fill="C5E0B3" w:themeFill="accent6" w:themeFillTint="66"/>
          </w:tcPr>
          <w:p w14:paraId="1E86748F" w14:textId="393E0B95" w:rsidR="00F93563" w:rsidRPr="00045A62" w:rsidRDefault="00F93563" w:rsidP="00DE650E">
            <w:pPr>
              <w:rPr>
                <w:rFonts w:ascii="Constantia" w:hAnsi="Constantia" w:cs="Helvetica"/>
                <w:b/>
                <w:bCs/>
                <w:i/>
                <w:iCs/>
                <w:szCs w:val="24"/>
              </w:rPr>
            </w:pPr>
            <w:r w:rsidRPr="00045A62">
              <w:rPr>
                <w:rFonts w:ascii="Constantia" w:hAnsi="Constantia" w:cs="Helvetica"/>
                <w:b/>
                <w:bCs/>
                <w:i/>
                <w:iCs/>
                <w:szCs w:val="24"/>
              </w:rPr>
              <w:t>Week 6</w:t>
            </w:r>
            <w:r w:rsidR="0036393D" w:rsidRPr="00045A62">
              <w:rPr>
                <w:rFonts w:ascii="Constantia" w:hAnsi="Constantia" w:cs="Helvetica"/>
                <w:b/>
                <w:bCs/>
                <w:i/>
                <w:iCs/>
                <w:szCs w:val="24"/>
              </w:rPr>
              <w:t xml:space="preserve"> – Begin Leading Discussion Assignment  </w:t>
            </w:r>
          </w:p>
        </w:tc>
        <w:tc>
          <w:tcPr>
            <w:tcW w:w="3330" w:type="dxa"/>
            <w:gridSpan w:val="5"/>
            <w:tcBorders>
              <w:left w:val="nil"/>
            </w:tcBorders>
            <w:shd w:val="clear" w:color="auto" w:fill="C5E0B3" w:themeFill="accent6" w:themeFillTint="66"/>
          </w:tcPr>
          <w:p w14:paraId="273253AA" w14:textId="77777777" w:rsidR="00F93563" w:rsidRPr="00045A62" w:rsidRDefault="00F93563" w:rsidP="00DE650E">
            <w:pPr>
              <w:rPr>
                <w:rFonts w:ascii="Constantia" w:hAnsi="Constantia"/>
                <w:szCs w:val="24"/>
              </w:rPr>
            </w:pPr>
          </w:p>
        </w:tc>
      </w:tr>
      <w:tr w:rsidR="00F93563" w:rsidRPr="00045A62" w14:paraId="61CDAFF2" w14:textId="77777777" w:rsidTr="00DE650E">
        <w:tc>
          <w:tcPr>
            <w:tcW w:w="7465" w:type="dxa"/>
            <w:gridSpan w:val="3"/>
            <w:tcBorders>
              <w:bottom w:val="single" w:sz="4" w:space="0" w:color="auto"/>
            </w:tcBorders>
          </w:tcPr>
          <w:p w14:paraId="322874B7" w14:textId="1D989532" w:rsidR="00F93563" w:rsidRPr="00045A62" w:rsidRDefault="0036393D" w:rsidP="00DE650E">
            <w:pPr>
              <w:rPr>
                <w:rFonts w:ascii="Constantia" w:hAnsi="Constantia"/>
                <w:szCs w:val="24"/>
              </w:rPr>
            </w:pPr>
            <w:r w:rsidRPr="00045A62">
              <w:rPr>
                <w:rFonts w:ascii="Constantia" w:hAnsi="Constantia"/>
                <w:szCs w:val="24"/>
              </w:rPr>
              <w:t xml:space="preserve">Mon., Feb. 24: </w:t>
            </w:r>
            <w:r w:rsidRPr="00045A62">
              <w:rPr>
                <w:rFonts w:ascii="Constantia" w:hAnsi="Constantia"/>
                <w:b/>
                <w:bCs/>
                <w:i/>
                <w:iCs/>
                <w:color w:val="FF0000"/>
                <w:szCs w:val="24"/>
              </w:rPr>
              <w:t>LDA 1</w:t>
            </w:r>
            <w:r w:rsidRPr="00045A62">
              <w:rPr>
                <w:rFonts w:ascii="Constantia" w:hAnsi="Constantia"/>
                <w:szCs w:val="24"/>
              </w:rPr>
              <w:t xml:space="preserve">, </w:t>
            </w:r>
            <w:r w:rsidR="0017209B" w:rsidRPr="00045A62">
              <w:rPr>
                <w:rFonts w:ascii="Constantia" w:hAnsi="Constantia"/>
                <w:szCs w:val="24"/>
              </w:rPr>
              <w:t>complete scheduled reading</w:t>
            </w:r>
            <w:r w:rsidRPr="00045A62">
              <w:rPr>
                <w:rFonts w:ascii="Constantia" w:hAnsi="Constantia"/>
                <w:szCs w:val="24"/>
              </w:rPr>
              <w:t xml:space="preserve"> </w:t>
            </w:r>
            <w:r w:rsidR="0017209B" w:rsidRPr="00045A62">
              <w:rPr>
                <w:rFonts w:ascii="Constantia" w:hAnsi="Constantia"/>
                <w:szCs w:val="24"/>
              </w:rPr>
              <w:t xml:space="preserve">(ICON) </w:t>
            </w:r>
          </w:p>
          <w:p w14:paraId="7F241FAE" w14:textId="11B81D4D" w:rsidR="0036393D" w:rsidRPr="00045A62" w:rsidRDefault="0036393D" w:rsidP="00DE650E">
            <w:pPr>
              <w:rPr>
                <w:rFonts w:ascii="Constantia" w:hAnsi="Constantia"/>
                <w:szCs w:val="24"/>
              </w:rPr>
            </w:pPr>
            <w:r w:rsidRPr="00045A62">
              <w:rPr>
                <w:rFonts w:ascii="Constantia" w:hAnsi="Constantia"/>
                <w:szCs w:val="24"/>
              </w:rPr>
              <w:t>Wed., Feb. 26: Read TFA Ch. 14</w:t>
            </w:r>
            <w:r w:rsidR="0017209B" w:rsidRPr="00045A62">
              <w:rPr>
                <w:rFonts w:ascii="Constantia" w:hAnsi="Constantia"/>
                <w:szCs w:val="24"/>
              </w:rPr>
              <w:t xml:space="preserve">; logical fallacies practice </w:t>
            </w:r>
          </w:p>
        </w:tc>
        <w:tc>
          <w:tcPr>
            <w:tcW w:w="2610" w:type="dxa"/>
            <w:gridSpan w:val="3"/>
            <w:tcBorders>
              <w:bottom w:val="single" w:sz="4" w:space="0" w:color="auto"/>
            </w:tcBorders>
          </w:tcPr>
          <w:p w14:paraId="27E04542" w14:textId="00A7653F" w:rsidR="00F93563" w:rsidRPr="00045A62" w:rsidRDefault="0017209B" w:rsidP="00DE650E">
            <w:pPr>
              <w:jc w:val="right"/>
              <w:rPr>
                <w:rFonts w:ascii="Constantia" w:hAnsi="Constantia"/>
                <w:szCs w:val="24"/>
              </w:rPr>
            </w:pPr>
            <w:r w:rsidRPr="00045A62">
              <w:rPr>
                <w:rFonts w:ascii="Constantia" w:hAnsi="Constantia"/>
                <w:color w:val="FF0000"/>
                <w:szCs w:val="24"/>
              </w:rPr>
              <w:t xml:space="preserve">BP 2 due Fri. 5 p.m.  </w:t>
            </w:r>
          </w:p>
        </w:tc>
      </w:tr>
      <w:tr w:rsidR="00F93563" w:rsidRPr="00045A62" w14:paraId="7C377A24" w14:textId="77777777" w:rsidTr="00DE650E">
        <w:trPr>
          <w:trHeight w:val="188"/>
        </w:trPr>
        <w:tc>
          <w:tcPr>
            <w:tcW w:w="6745" w:type="dxa"/>
            <w:tcBorders>
              <w:right w:val="nil"/>
            </w:tcBorders>
            <w:shd w:val="clear" w:color="auto" w:fill="C5E0B3" w:themeFill="accent6" w:themeFillTint="66"/>
          </w:tcPr>
          <w:p w14:paraId="2AE3AEE2" w14:textId="7828032E" w:rsidR="00F93563" w:rsidRPr="00045A62" w:rsidRDefault="00F93563" w:rsidP="00DE650E">
            <w:pPr>
              <w:rPr>
                <w:rFonts w:ascii="Constantia" w:hAnsi="Constantia" w:cs="Helvetica"/>
                <w:b/>
                <w:bCs/>
                <w:i/>
                <w:iCs/>
                <w:szCs w:val="24"/>
              </w:rPr>
            </w:pPr>
            <w:r w:rsidRPr="00045A62">
              <w:rPr>
                <w:rFonts w:ascii="Constantia" w:hAnsi="Constantia" w:cs="Helvetica"/>
                <w:b/>
                <w:bCs/>
                <w:i/>
                <w:iCs/>
                <w:szCs w:val="24"/>
              </w:rPr>
              <w:t>Week 7</w:t>
            </w:r>
            <w:r w:rsidR="0036393D" w:rsidRPr="00045A62">
              <w:rPr>
                <w:rFonts w:ascii="Constantia" w:hAnsi="Constantia" w:cs="Helvetica"/>
                <w:b/>
                <w:bCs/>
                <w:i/>
                <w:iCs/>
                <w:szCs w:val="24"/>
              </w:rPr>
              <w:t xml:space="preserve"> </w:t>
            </w:r>
          </w:p>
        </w:tc>
        <w:tc>
          <w:tcPr>
            <w:tcW w:w="3330" w:type="dxa"/>
            <w:gridSpan w:val="5"/>
            <w:tcBorders>
              <w:left w:val="nil"/>
            </w:tcBorders>
            <w:shd w:val="clear" w:color="auto" w:fill="C5E0B3" w:themeFill="accent6" w:themeFillTint="66"/>
          </w:tcPr>
          <w:p w14:paraId="7BB8D104" w14:textId="77777777" w:rsidR="00F93563" w:rsidRPr="00045A62" w:rsidRDefault="00F93563" w:rsidP="00DE650E">
            <w:pPr>
              <w:rPr>
                <w:rFonts w:ascii="Constantia" w:hAnsi="Constantia"/>
                <w:szCs w:val="24"/>
              </w:rPr>
            </w:pPr>
          </w:p>
        </w:tc>
      </w:tr>
      <w:tr w:rsidR="00F93563" w:rsidRPr="00045A62" w14:paraId="5A28AAF7" w14:textId="77777777" w:rsidTr="00DE650E">
        <w:tc>
          <w:tcPr>
            <w:tcW w:w="7465" w:type="dxa"/>
            <w:gridSpan w:val="3"/>
            <w:tcBorders>
              <w:bottom w:val="single" w:sz="4" w:space="0" w:color="auto"/>
            </w:tcBorders>
          </w:tcPr>
          <w:p w14:paraId="5B9AC9C8" w14:textId="3C5B60E4" w:rsidR="00F93563" w:rsidRPr="00045A62" w:rsidRDefault="0036393D" w:rsidP="00DE650E">
            <w:pPr>
              <w:rPr>
                <w:rFonts w:ascii="Constantia" w:hAnsi="Constantia"/>
                <w:szCs w:val="24"/>
              </w:rPr>
            </w:pPr>
            <w:r w:rsidRPr="00045A62">
              <w:rPr>
                <w:rFonts w:ascii="Constantia" w:hAnsi="Constantia"/>
                <w:szCs w:val="24"/>
              </w:rPr>
              <w:t xml:space="preserve">Mon., Mar. 2: </w:t>
            </w:r>
            <w:r w:rsidRPr="00045A62">
              <w:rPr>
                <w:rFonts w:ascii="Constantia" w:hAnsi="Constantia"/>
                <w:b/>
                <w:bCs/>
                <w:i/>
                <w:iCs/>
                <w:color w:val="FF0000"/>
                <w:szCs w:val="24"/>
              </w:rPr>
              <w:t>LDA 2</w:t>
            </w:r>
            <w:r w:rsidR="0017209B" w:rsidRPr="00045A62">
              <w:rPr>
                <w:rFonts w:ascii="Constantia" w:hAnsi="Constantia"/>
                <w:szCs w:val="24"/>
              </w:rPr>
              <w:t>, complete scheduled reading (ICON)</w:t>
            </w:r>
          </w:p>
          <w:p w14:paraId="7755A24C" w14:textId="1EA6A833" w:rsidR="0036393D" w:rsidRPr="00045A62" w:rsidRDefault="0036393D" w:rsidP="00DE650E">
            <w:pPr>
              <w:rPr>
                <w:rFonts w:ascii="Constantia" w:hAnsi="Constantia"/>
                <w:szCs w:val="24"/>
              </w:rPr>
            </w:pPr>
            <w:r w:rsidRPr="00045A62">
              <w:rPr>
                <w:rFonts w:ascii="Constantia" w:hAnsi="Constantia"/>
                <w:szCs w:val="24"/>
              </w:rPr>
              <w:t xml:space="preserve">Wed., Mar. 4: </w:t>
            </w:r>
            <w:r w:rsidR="0017209B" w:rsidRPr="00045A62">
              <w:rPr>
                <w:rFonts w:ascii="Constantia" w:hAnsi="Constantia"/>
                <w:szCs w:val="24"/>
              </w:rPr>
              <w:t xml:space="preserve">TED talks </w:t>
            </w:r>
          </w:p>
        </w:tc>
        <w:tc>
          <w:tcPr>
            <w:tcW w:w="2610" w:type="dxa"/>
            <w:gridSpan w:val="3"/>
            <w:tcBorders>
              <w:bottom w:val="single" w:sz="4" w:space="0" w:color="auto"/>
            </w:tcBorders>
          </w:tcPr>
          <w:p w14:paraId="2B403B1E" w14:textId="77777777" w:rsidR="00F93563" w:rsidRPr="00045A62" w:rsidRDefault="00F93563" w:rsidP="00DE650E">
            <w:pPr>
              <w:jc w:val="right"/>
              <w:rPr>
                <w:rFonts w:ascii="Constantia" w:hAnsi="Constantia"/>
                <w:szCs w:val="24"/>
              </w:rPr>
            </w:pPr>
          </w:p>
        </w:tc>
      </w:tr>
      <w:tr w:rsidR="00F93563" w:rsidRPr="00045A62" w14:paraId="7F537C6D" w14:textId="77777777" w:rsidTr="00DE650E">
        <w:tc>
          <w:tcPr>
            <w:tcW w:w="6745" w:type="dxa"/>
            <w:tcBorders>
              <w:right w:val="nil"/>
            </w:tcBorders>
            <w:shd w:val="clear" w:color="auto" w:fill="C5E0B3" w:themeFill="accent6" w:themeFillTint="66"/>
          </w:tcPr>
          <w:p w14:paraId="6533A0FE" w14:textId="0451E108" w:rsidR="00F93563" w:rsidRPr="00045A62" w:rsidRDefault="00F93563" w:rsidP="00DE650E">
            <w:pPr>
              <w:rPr>
                <w:rFonts w:ascii="Constantia" w:hAnsi="Constantia" w:cs="Helvetica"/>
                <w:b/>
                <w:bCs/>
                <w:i/>
                <w:iCs/>
                <w:szCs w:val="24"/>
              </w:rPr>
            </w:pPr>
            <w:r w:rsidRPr="00045A62">
              <w:rPr>
                <w:rFonts w:ascii="Constantia" w:hAnsi="Constantia" w:cs="Helvetica"/>
                <w:b/>
                <w:bCs/>
                <w:i/>
                <w:iCs/>
                <w:szCs w:val="24"/>
              </w:rPr>
              <w:t>Week 8</w:t>
            </w:r>
            <w:r w:rsidR="0036393D" w:rsidRPr="00045A62">
              <w:rPr>
                <w:rFonts w:ascii="Constantia" w:hAnsi="Constantia" w:cs="Helvetica"/>
                <w:b/>
                <w:bCs/>
                <w:i/>
                <w:iCs/>
                <w:szCs w:val="24"/>
              </w:rPr>
              <w:t xml:space="preserve"> </w:t>
            </w:r>
          </w:p>
        </w:tc>
        <w:tc>
          <w:tcPr>
            <w:tcW w:w="3330" w:type="dxa"/>
            <w:gridSpan w:val="5"/>
            <w:tcBorders>
              <w:left w:val="nil"/>
            </w:tcBorders>
            <w:shd w:val="clear" w:color="auto" w:fill="C5E0B3" w:themeFill="accent6" w:themeFillTint="66"/>
          </w:tcPr>
          <w:p w14:paraId="08B41342" w14:textId="77777777" w:rsidR="00F93563" w:rsidRPr="00045A62" w:rsidRDefault="00F93563" w:rsidP="00DE650E">
            <w:pPr>
              <w:rPr>
                <w:rFonts w:ascii="Constantia" w:hAnsi="Constantia"/>
                <w:szCs w:val="24"/>
              </w:rPr>
            </w:pPr>
          </w:p>
        </w:tc>
      </w:tr>
      <w:tr w:rsidR="00F93563" w:rsidRPr="00045A62" w14:paraId="5E2BBE43" w14:textId="77777777" w:rsidTr="00DE650E">
        <w:tc>
          <w:tcPr>
            <w:tcW w:w="7465" w:type="dxa"/>
            <w:gridSpan w:val="3"/>
            <w:tcBorders>
              <w:bottom w:val="single" w:sz="4" w:space="0" w:color="auto"/>
            </w:tcBorders>
          </w:tcPr>
          <w:p w14:paraId="4FA771C8" w14:textId="70EF9497" w:rsidR="00F93563" w:rsidRPr="00045A62" w:rsidRDefault="0036393D" w:rsidP="00DE650E">
            <w:pPr>
              <w:rPr>
                <w:rFonts w:ascii="Constantia" w:hAnsi="Constantia"/>
                <w:szCs w:val="24"/>
              </w:rPr>
            </w:pPr>
            <w:r w:rsidRPr="00045A62">
              <w:rPr>
                <w:rFonts w:ascii="Constantia" w:hAnsi="Constantia"/>
                <w:szCs w:val="24"/>
              </w:rPr>
              <w:t xml:space="preserve">Mon., Mar. 9: </w:t>
            </w:r>
            <w:r w:rsidRPr="00045A62">
              <w:rPr>
                <w:rFonts w:ascii="Constantia" w:hAnsi="Constantia"/>
                <w:b/>
                <w:bCs/>
                <w:i/>
                <w:iCs/>
                <w:color w:val="FF0000"/>
                <w:szCs w:val="24"/>
              </w:rPr>
              <w:t>LDA 3</w:t>
            </w:r>
            <w:r w:rsidR="0017209B" w:rsidRPr="00045A62">
              <w:rPr>
                <w:rFonts w:ascii="Constantia" w:hAnsi="Constantia"/>
                <w:szCs w:val="24"/>
              </w:rPr>
              <w:t>, complete scheduled reading (ICON)</w:t>
            </w:r>
          </w:p>
          <w:p w14:paraId="40D95D4E" w14:textId="06CC7A5B" w:rsidR="0036393D" w:rsidRPr="00045A62" w:rsidRDefault="0036393D" w:rsidP="00DE650E">
            <w:pPr>
              <w:rPr>
                <w:rFonts w:ascii="Constantia" w:hAnsi="Constantia"/>
                <w:szCs w:val="24"/>
              </w:rPr>
            </w:pPr>
            <w:r w:rsidRPr="00045A62">
              <w:rPr>
                <w:rFonts w:ascii="Constantia" w:hAnsi="Constantia"/>
                <w:szCs w:val="24"/>
              </w:rPr>
              <w:t>Wed., Mar. 11:</w:t>
            </w:r>
            <w:r w:rsidR="0017209B" w:rsidRPr="00045A62">
              <w:rPr>
                <w:rFonts w:ascii="Constantia" w:hAnsi="Constantia"/>
                <w:szCs w:val="24"/>
              </w:rPr>
              <w:t xml:space="preserve"> Citation practices; midterm reflection </w:t>
            </w:r>
          </w:p>
        </w:tc>
        <w:tc>
          <w:tcPr>
            <w:tcW w:w="2610" w:type="dxa"/>
            <w:gridSpan w:val="3"/>
            <w:tcBorders>
              <w:bottom w:val="single" w:sz="4" w:space="0" w:color="auto"/>
            </w:tcBorders>
          </w:tcPr>
          <w:p w14:paraId="6DDD4EFA" w14:textId="7AFEBD4A" w:rsidR="00F93563" w:rsidRPr="00045A62" w:rsidRDefault="0017209B" w:rsidP="00DE650E">
            <w:pPr>
              <w:jc w:val="right"/>
              <w:rPr>
                <w:rFonts w:ascii="Constantia" w:hAnsi="Constantia"/>
                <w:szCs w:val="24"/>
              </w:rPr>
            </w:pPr>
            <w:r w:rsidRPr="00045A62">
              <w:rPr>
                <w:rFonts w:ascii="Constantia" w:hAnsi="Constantia"/>
                <w:color w:val="FF0000"/>
                <w:szCs w:val="24"/>
              </w:rPr>
              <w:t xml:space="preserve">BP 3 due Fri. 5 p.m.  </w:t>
            </w:r>
          </w:p>
        </w:tc>
      </w:tr>
      <w:tr w:rsidR="00F93563" w:rsidRPr="00045A62" w14:paraId="7BFA088D" w14:textId="77777777" w:rsidTr="00DE650E">
        <w:tc>
          <w:tcPr>
            <w:tcW w:w="6745" w:type="dxa"/>
            <w:tcBorders>
              <w:right w:val="nil"/>
            </w:tcBorders>
            <w:shd w:val="clear" w:color="auto" w:fill="C5E0B3" w:themeFill="accent6" w:themeFillTint="66"/>
          </w:tcPr>
          <w:p w14:paraId="4F2EEA7A" w14:textId="699B7A7A" w:rsidR="00F93563" w:rsidRPr="00045A62" w:rsidRDefault="00F93563" w:rsidP="00DE650E">
            <w:pPr>
              <w:ind w:right="-1998"/>
              <w:rPr>
                <w:rFonts w:ascii="Constantia" w:hAnsi="Constantia" w:cs="Helvetica"/>
                <w:b/>
                <w:bCs/>
                <w:i/>
                <w:iCs/>
                <w:szCs w:val="24"/>
              </w:rPr>
            </w:pPr>
            <w:r w:rsidRPr="00045A62">
              <w:rPr>
                <w:rFonts w:ascii="Constantia" w:hAnsi="Constantia" w:cs="Helvetica"/>
                <w:b/>
                <w:bCs/>
                <w:i/>
                <w:iCs/>
                <w:szCs w:val="24"/>
              </w:rPr>
              <w:t>Week 9</w:t>
            </w:r>
            <w:r w:rsidR="0036393D" w:rsidRPr="00045A62">
              <w:rPr>
                <w:rFonts w:ascii="Constantia" w:hAnsi="Constantia" w:cs="Helvetica"/>
                <w:b/>
                <w:bCs/>
                <w:i/>
                <w:iCs/>
                <w:szCs w:val="24"/>
              </w:rPr>
              <w:t xml:space="preserve"> - </w:t>
            </w:r>
            <w:r w:rsidR="00B65237" w:rsidRPr="00045A62">
              <w:rPr>
                <w:rFonts w:ascii="Constantia" w:hAnsi="Constantia" w:cs="Helvetica"/>
                <w:b/>
                <w:bCs/>
                <w:i/>
                <w:iCs/>
                <w:szCs w:val="24"/>
              </w:rPr>
              <w:t>Spring Break</w:t>
            </w:r>
          </w:p>
        </w:tc>
        <w:tc>
          <w:tcPr>
            <w:tcW w:w="3330" w:type="dxa"/>
            <w:gridSpan w:val="5"/>
            <w:tcBorders>
              <w:left w:val="nil"/>
            </w:tcBorders>
            <w:shd w:val="clear" w:color="auto" w:fill="C5E0B3" w:themeFill="accent6" w:themeFillTint="66"/>
          </w:tcPr>
          <w:p w14:paraId="55E637DD" w14:textId="77777777" w:rsidR="00F93563" w:rsidRPr="00045A62" w:rsidRDefault="00F93563" w:rsidP="00DE650E">
            <w:pPr>
              <w:rPr>
                <w:rFonts w:ascii="Constantia" w:hAnsi="Constantia"/>
                <w:szCs w:val="24"/>
              </w:rPr>
            </w:pPr>
          </w:p>
        </w:tc>
      </w:tr>
      <w:tr w:rsidR="00F93563" w:rsidRPr="00045A62" w14:paraId="1AA19538" w14:textId="77777777" w:rsidTr="00DE650E">
        <w:trPr>
          <w:trHeight w:val="323"/>
        </w:trPr>
        <w:tc>
          <w:tcPr>
            <w:tcW w:w="7465" w:type="dxa"/>
            <w:gridSpan w:val="3"/>
          </w:tcPr>
          <w:p w14:paraId="4226FF4F" w14:textId="7EC7C7B3" w:rsidR="00F93563" w:rsidRPr="00045A62" w:rsidRDefault="0036393D" w:rsidP="00DE650E">
            <w:pPr>
              <w:rPr>
                <w:rFonts w:ascii="Constantia" w:hAnsi="Constantia"/>
                <w:szCs w:val="24"/>
              </w:rPr>
            </w:pPr>
            <w:r w:rsidRPr="00045A62">
              <w:rPr>
                <w:rFonts w:ascii="Constantia" w:hAnsi="Constantia"/>
                <w:szCs w:val="24"/>
              </w:rPr>
              <w:t xml:space="preserve">NO CLASSES </w:t>
            </w:r>
          </w:p>
        </w:tc>
        <w:tc>
          <w:tcPr>
            <w:tcW w:w="2610" w:type="dxa"/>
            <w:gridSpan w:val="3"/>
          </w:tcPr>
          <w:p w14:paraId="6D1D5DBA" w14:textId="77777777" w:rsidR="00F93563" w:rsidRPr="00045A62" w:rsidRDefault="00F93563" w:rsidP="00DE650E">
            <w:pPr>
              <w:jc w:val="right"/>
              <w:rPr>
                <w:rFonts w:ascii="Constantia" w:hAnsi="Constantia"/>
                <w:szCs w:val="24"/>
              </w:rPr>
            </w:pPr>
          </w:p>
        </w:tc>
      </w:tr>
      <w:tr w:rsidR="00F93563" w:rsidRPr="00045A62" w14:paraId="0A214655" w14:textId="77777777" w:rsidTr="00DE650E">
        <w:tc>
          <w:tcPr>
            <w:tcW w:w="6745" w:type="dxa"/>
            <w:tcBorders>
              <w:right w:val="nil"/>
            </w:tcBorders>
            <w:shd w:val="clear" w:color="auto" w:fill="C5E0B3" w:themeFill="accent6" w:themeFillTint="66"/>
          </w:tcPr>
          <w:p w14:paraId="43E64781" w14:textId="67D78010" w:rsidR="00F93563" w:rsidRPr="00045A62" w:rsidRDefault="00F93563" w:rsidP="00DE650E">
            <w:pPr>
              <w:rPr>
                <w:rFonts w:ascii="Constantia" w:hAnsi="Constantia" w:cs="Helvetica"/>
                <w:b/>
                <w:bCs/>
                <w:i/>
                <w:iCs/>
                <w:szCs w:val="24"/>
              </w:rPr>
            </w:pPr>
            <w:r w:rsidRPr="00045A62">
              <w:rPr>
                <w:rFonts w:ascii="Constantia" w:hAnsi="Constantia" w:cs="Helvetica"/>
                <w:b/>
                <w:bCs/>
                <w:i/>
                <w:iCs/>
                <w:szCs w:val="24"/>
              </w:rPr>
              <w:t>Week 10</w:t>
            </w:r>
            <w:r w:rsidR="0036393D" w:rsidRPr="00045A62">
              <w:rPr>
                <w:rFonts w:ascii="Constantia" w:hAnsi="Constantia" w:cs="Helvetica"/>
                <w:b/>
                <w:bCs/>
                <w:i/>
                <w:iCs/>
                <w:szCs w:val="24"/>
              </w:rPr>
              <w:t xml:space="preserve"> </w:t>
            </w:r>
          </w:p>
        </w:tc>
        <w:tc>
          <w:tcPr>
            <w:tcW w:w="3330" w:type="dxa"/>
            <w:gridSpan w:val="5"/>
            <w:tcBorders>
              <w:left w:val="nil"/>
            </w:tcBorders>
            <w:shd w:val="clear" w:color="auto" w:fill="C5E0B3" w:themeFill="accent6" w:themeFillTint="66"/>
          </w:tcPr>
          <w:p w14:paraId="7452089C" w14:textId="77777777" w:rsidR="00F93563" w:rsidRPr="00045A62" w:rsidRDefault="00F93563" w:rsidP="00DE650E">
            <w:pPr>
              <w:rPr>
                <w:rFonts w:ascii="Constantia" w:hAnsi="Constantia"/>
                <w:szCs w:val="24"/>
              </w:rPr>
            </w:pPr>
          </w:p>
        </w:tc>
      </w:tr>
      <w:tr w:rsidR="00F93563" w:rsidRPr="00045A62" w14:paraId="18866AF9" w14:textId="77777777" w:rsidTr="00DE650E">
        <w:tc>
          <w:tcPr>
            <w:tcW w:w="7465" w:type="dxa"/>
            <w:gridSpan w:val="3"/>
          </w:tcPr>
          <w:p w14:paraId="06929979" w14:textId="7144CE76" w:rsidR="00F93563" w:rsidRPr="00045A62" w:rsidRDefault="0036393D" w:rsidP="00DE650E">
            <w:pPr>
              <w:rPr>
                <w:rFonts w:ascii="Constantia" w:hAnsi="Constantia"/>
                <w:color w:val="000000" w:themeColor="text1"/>
                <w:szCs w:val="24"/>
              </w:rPr>
            </w:pPr>
            <w:r w:rsidRPr="00045A62">
              <w:rPr>
                <w:rFonts w:ascii="Constantia" w:hAnsi="Constantia"/>
                <w:szCs w:val="24"/>
              </w:rPr>
              <w:t xml:space="preserve">Mon., Mar. 23: </w:t>
            </w:r>
            <w:r w:rsidRPr="00045A62">
              <w:rPr>
                <w:rFonts w:ascii="Constantia" w:hAnsi="Constantia"/>
                <w:color w:val="000000" w:themeColor="text1"/>
                <w:szCs w:val="24"/>
              </w:rPr>
              <w:t>Introduce Space Report</w:t>
            </w:r>
            <w:r w:rsidR="0017209B" w:rsidRPr="00045A62">
              <w:rPr>
                <w:rFonts w:ascii="Constantia" w:hAnsi="Constantia"/>
                <w:color w:val="000000" w:themeColor="text1"/>
                <w:szCs w:val="24"/>
              </w:rPr>
              <w:t xml:space="preserve">; </w:t>
            </w:r>
            <w:r w:rsidR="0017209B" w:rsidRPr="00045A62">
              <w:rPr>
                <w:rFonts w:ascii="Constantia" w:hAnsi="Constantia"/>
                <w:b/>
                <w:bCs/>
                <w:i/>
                <w:iCs/>
                <w:color w:val="FF0000"/>
                <w:szCs w:val="24"/>
              </w:rPr>
              <w:t>LDA 4</w:t>
            </w:r>
            <w:r w:rsidR="0017209B" w:rsidRPr="00045A62">
              <w:rPr>
                <w:rFonts w:ascii="Constantia" w:hAnsi="Constantia"/>
                <w:szCs w:val="24"/>
              </w:rPr>
              <w:t>, complete scheduled reading (ICON)</w:t>
            </w:r>
          </w:p>
          <w:p w14:paraId="3993CF85" w14:textId="4D2DA545" w:rsidR="0036393D" w:rsidRPr="00045A62" w:rsidRDefault="0036393D" w:rsidP="00DE650E">
            <w:pPr>
              <w:rPr>
                <w:rFonts w:ascii="Constantia" w:hAnsi="Constantia"/>
                <w:szCs w:val="24"/>
              </w:rPr>
            </w:pPr>
            <w:r w:rsidRPr="00045A62">
              <w:rPr>
                <w:rFonts w:ascii="Constantia" w:hAnsi="Constantia"/>
                <w:szCs w:val="24"/>
              </w:rPr>
              <w:t xml:space="preserve">Wed., Mar. 25: </w:t>
            </w:r>
            <w:r w:rsidR="0017209B" w:rsidRPr="00045A62">
              <w:rPr>
                <w:rFonts w:ascii="Constantia" w:hAnsi="Constantia"/>
                <w:szCs w:val="24"/>
              </w:rPr>
              <w:t xml:space="preserve">Rhetoric of Herky </w:t>
            </w:r>
          </w:p>
        </w:tc>
        <w:tc>
          <w:tcPr>
            <w:tcW w:w="2610" w:type="dxa"/>
            <w:gridSpan w:val="3"/>
          </w:tcPr>
          <w:p w14:paraId="768CF455" w14:textId="33D99346" w:rsidR="00F93563" w:rsidRPr="00045A62" w:rsidRDefault="0017209B" w:rsidP="00DE650E">
            <w:pPr>
              <w:jc w:val="right"/>
              <w:rPr>
                <w:rFonts w:ascii="Constantia" w:hAnsi="Constantia"/>
                <w:szCs w:val="24"/>
              </w:rPr>
            </w:pPr>
            <w:r w:rsidRPr="00045A62">
              <w:rPr>
                <w:rFonts w:ascii="Constantia" w:hAnsi="Constantia"/>
                <w:color w:val="FF0000"/>
                <w:szCs w:val="24"/>
              </w:rPr>
              <w:t xml:space="preserve">BP 4 due Fri. 5 p.m.  </w:t>
            </w:r>
          </w:p>
        </w:tc>
      </w:tr>
      <w:tr w:rsidR="00F93563" w:rsidRPr="00045A62" w14:paraId="6E944DD0" w14:textId="77777777" w:rsidTr="00DE650E">
        <w:tc>
          <w:tcPr>
            <w:tcW w:w="8275" w:type="dxa"/>
            <w:gridSpan w:val="4"/>
            <w:tcBorders>
              <w:right w:val="nil"/>
            </w:tcBorders>
            <w:shd w:val="clear" w:color="auto" w:fill="C5E0B3" w:themeFill="accent6" w:themeFillTint="66"/>
          </w:tcPr>
          <w:p w14:paraId="77C2A34D" w14:textId="331CB257" w:rsidR="00F93563" w:rsidRPr="00045A62" w:rsidRDefault="00F93563" w:rsidP="00DE650E">
            <w:pPr>
              <w:rPr>
                <w:rFonts w:ascii="Constantia" w:hAnsi="Constantia" w:cs="Helvetica"/>
                <w:b/>
                <w:bCs/>
                <w:i/>
                <w:iCs/>
                <w:szCs w:val="24"/>
              </w:rPr>
            </w:pPr>
            <w:r w:rsidRPr="00045A62">
              <w:rPr>
                <w:rFonts w:ascii="Constantia" w:hAnsi="Constantia" w:cs="Helvetica"/>
                <w:b/>
                <w:bCs/>
                <w:i/>
                <w:iCs/>
                <w:szCs w:val="24"/>
              </w:rPr>
              <w:t>Week 11</w:t>
            </w:r>
            <w:r w:rsidR="0036393D" w:rsidRPr="00045A62">
              <w:rPr>
                <w:rFonts w:ascii="Constantia" w:hAnsi="Constantia" w:cs="Helvetica"/>
                <w:b/>
                <w:bCs/>
                <w:i/>
                <w:iCs/>
                <w:szCs w:val="24"/>
              </w:rPr>
              <w:t xml:space="preserve"> </w:t>
            </w:r>
          </w:p>
        </w:tc>
        <w:tc>
          <w:tcPr>
            <w:tcW w:w="1800" w:type="dxa"/>
            <w:gridSpan w:val="2"/>
            <w:tcBorders>
              <w:left w:val="nil"/>
            </w:tcBorders>
            <w:shd w:val="clear" w:color="auto" w:fill="C5E0B3" w:themeFill="accent6" w:themeFillTint="66"/>
          </w:tcPr>
          <w:p w14:paraId="00FFC0CE" w14:textId="77777777" w:rsidR="00F93563" w:rsidRPr="00045A62" w:rsidRDefault="00F93563" w:rsidP="00DE650E">
            <w:pPr>
              <w:rPr>
                <w:rFonts w:ascii="Constantia" w:hAnsi="Constantia"/>
                <w:szCs w:val="24"/>
              </w:rPr>
            </w:pPr>
          </w:p>
        </w:tc>
      </w:tr>
      <w:tr w:rsidR="00F93563" w:rsidRPr="00045A62" w14:paraId="33293715" w14:textId="77777777" w:rsidTr="00DE650E">
        <w:tc>
          <w:tcPr>
            <w:tcW w:w="7465" w:type="dxa"/>
            <w:gridSpan w:val="3"/>
          </w:tcPr>
          <w:p w14:paraId="08A5561F" w14:textId="5B66253F" w:rsidR="00F93563" w:rsidRPr="00045A62" w:rsidRDefault="0036393D" w:rsidP="00DE650E">
            <w:pPr>
              <w:rPr>
                <w:rFonts w:ascii="Constantia" w:hAnsi="Constantia"/>
                <w:szCs w:val="24"/>
              </w:rPr>
            </w:pPr>
            <w:r w:rsidRPr="00045A62">
              <w:rPr>
                <w:rFonts w:ascii="Constantia" w:hAnsi="Constantia"/>
                <w:szCs w:val="24"/>
              </w:rPr>
              <w:t xml:space="preserve">Mon., Mar. 30: </w:t>
            </w:r>
            <w:r w:rsidR="0017209B" w:rsidRPr="00045A62">
              <w:rPr>
                <w:rFonts w:ascii="Constantia" w:hAnsi="Constantia"/>
                <w:b/>
                <w:bCs/>
                <w:i/>
                <w:iCs/>
                <w:color w:val="FF0000"/>
                <w:szCs w:val="24"/>
              </w:rPr>
              <w:t>LDA 5</w:t>
            </w:r>
            <w:r w:rsidR="0017209B" w:rsidRPr="00045A62">
              <w:rPr>
                <w:rFonts w:ascii="Constantia" w:hAnsi="Constantia"/>
                <w:szCs w:val="24"/>
              </w:rPr>
              <w:t>, complete scheduled reading (ICON)</w:t>
            </w:r>
          </w:p>
          <w:p w14:paraId="4A7A207F" w14:textId="2E600527" w:rsidR="0036393D" w:rsidRPr="00045A62" w:rsidRDefault="0036393D" w:rsidP="00DE650E">
            <w:pPr>
              <w:rPr>
                <w:rFonts w:ascii="Constantia" w:hAnsi="Constantia"/>
                <w:szCs w:val="24"/>
              </w:rPr>
            </w:pPr>
            <w:r w:rsidRPr="00045A62">
              <w:rPr>
                <w:rFonts w:ascii="Constantia" w:hAnsi="Constantia"/>
                <w:szCs w:val="24"/>
              </w:rPr>
              <w:t xml:space="preserve">Wed., April 1: </w:t>
            </w:r>
            <w:r w:rsidR="0017209B" w:rsidRPr="00045A62">
              <w:rPr>
                <w:rFonts w:ascii="Constantia" w:hAnsi="Constantia"/>
                <w:szCs w:val="24"/>
              </w:rPr>
              <w:t>Space analysis</w:t>
            </w:r>
          </w:p>
        </w:tc>
        <w:tc>
          <w:tcPr>
            <w:tcW w:w="2610" w:type="dxa"/>
            <w:gridSpan w:val="3"/>
          </w:tcPr>
          <w:p w14:paraId="4A3D77C9" w14:textId="744FFBC1" w:rsidR="00F93563" w:rsidRPr="00045A62" w:rsidRDefault="0017209B" w:rsidP="00DE650E">
            <w:pPr>
              <w:jc w:val="right"/>
              <w:rPr>
                <w:rFonts w:ascii="Constantia" w:hAnsi="Constantia"/>
                <w:szCs w:val="24"/>
              </w:rPr>
            </w:pPr>
            <w:r w:rsidRPr="00045A62">
              <w:rPr>
                <w:rFonts w:ascii="Constantia" w:hAnsi="Constantia"/>
                <w:szCs w:val="24"/>
              </w:rPr>
              <w:t>Space Report</w:t>
            </w:r>
            <w:r w:rsidR="0036393D" w:rsidRPr="00045A62">
              <w:rPr>
                <w:rFonts w:ascii="Constantia" w:hAnsi="Constantia"/>
                <w:szCs w:val="24"/>
              </w:rPr>
              <w:t xml:space="preserve"> drafts due</w:t>
            </w:r>
            <w:r w:rsidRPr="00045A62">
              <w:rPr>
                <w:rFonts w:ascii="Constantia" w:hAnsi="Constantia"/>
                <w:szCs w:val="24"/>
              </w:rPr>
              <w:t xml:space="preserve"> </w:t>
            </w:r>
          </w:p>
        </w:tc>
      </w:tr>
      <w:tr w:rsidR="00F93563" w:rsidRPr="00045A62" w14:paraId="6F6F79E7" w14:textId="77777777" w:rsidTr="00DE650E">
        <w:trPr>
          <w:trHeight w:val="188"/>
        </w:trPr>
        <w:tc>
          <w:tcPr>
            <w:tcW w:w="10075" w:type="dxa"/>
            <w:gridSpan w:val="6"/>
            <w:shd w:val="clear" w:color="auto" w:fill="C5E0B3" w:themeFill="accent6" w:themeFillTint="66"/>
          </w:tcPr>
          <w:p w14:paraId="4F32EB08" w14:textId="19C68ADA" w:rsidR="00F93563" w:rsidRPr="00045A62" w:rsidRDefault="00F93563" w:rsidP="00DE650E">
            <w:pPr>
              <w:rPr>
                <w:rFonts w:ascii="Constantia" w:hAnsi="Constantia"/>
                <w:b/>
                <w:bCs/>
                <w:i/>
                <w:iCs/>
                <w:szCs w:val="24"/>
              </w:rPr>
            </w:pPr>
            <w:r w:rsidRPr="00045A62">
              <w:rPr>
                <w:rFonts w:ascii="Constantia" w:hAnsi="Constantia" w:cs="Helvetica"/>
                <w:b/>
                <w:bCs/>
                <w:i/>
                <w:iCs/>
                <w:szCs w:val="24"/>
              </w:rPr>
              <w:t>Week 12</w:t>
            </w:r>
            <w:r w:rsidR="0036393D" w:rsidRPr="00045A62">
              <w:rPr>
                <w:rFonts w:ascii="Constantia" w:hAnsi="Constantia" w:cs="Helvetica"/>
                <w:b/>
                <w:bCs/>
                <w:i/>
                <w:iCs/>
                <w:szCs w:val="24"/>
              </w:rPr>
              <w:t xml:space="preserve"> – </w:t>
            </w:r>
            <w:r w:rsidR="0017209B" w:rsidRPr="00045A62">
              <w:rPr>
                <w:rFonts w:ascii="Constantia" w:hAnsi="Constantia" w:cs="Helvetica"/>
                <w:b/>
                <w:bCs/>
                <w:i/>
                <w:iCs/>
                <w:szCs w:val="24"/>
              </w:rPr>
              <w:t xml:space="preserve">Space Report due </w:t>
            </w:r>
            <w:r w:rsidR="0036393D" w:rsidRPr="00045A62">
              <w:rPr>
                <w:rFonts w:ascii="Constantia" w:hAnsi="Constantia" w:cs="Helvetica"/>
                <w:b/>
                <w:bCs/>
                <w:i/>
                <w:iCs/>
                <w:szCs w:val="24"/>
              </w:rPr>
              <w:t xml:space="preserve"> </w:t>
            </w:r>
          </w:p>
        </w:tc>
      </w:tr>
      <w:tr w:rsidR="00F93563" w:rsidRPr="00045A62" w14:paraId="414EA486" w14:textId="77777777" w:rsidTr="00DE650E">
        <w:tc>
          <w:tcPr>
            <w:tcW w:w="7465" w:type="dxa"/>
            <w:gridSpan w:val="3"/>
          </w:tcPr>
          <w:p w14:paraId="1F4BEE8D" w14:textId="3AEF13CB" w:rsidR="00F93563" w:rsidRPr="00045A62" w:rsidRDefault="0036393D" w:rsidP="00DE650E">
            <w:pPr>
              <w:rPr>
                <w:rFonts w:ascii="Constantia" w:hAnsi="Constantia"/>
                <w:szCs w:val="24"/>
              </w:rPr>
            </w:pPr>
            <w:r w:rsidRPr="00045A62">
              <w:rPr>
                <w:rFonts w:ascii="Constantia" w:hAnsi="Constantia"/>
                <w:szCs w:val="24"/>
              </w:rPr>
              <w:lastRenderedPageBreak/>
              <w:t>Mon., April 6:</w:t>
            </w:r>
            <w:r w:rsidR="0017209B" w:rsidRPr="00045A62">
              <w:rPr>
                <w:rFonts w:ascii="Constantia" w:hAnsi="Constantia"/>
                <w:szCs w:val="24"/>
              </w:rPr>
              <w:t xml:space="preserve"> Film screening/visual rhetoric </w:t>
            </w:r>
          </w:p>
          <w:p w14:paraId="22A4979E" w14:textId="10614BC2" w:rsidR="0036393D" w:rsidRPr="00045A62" w:rsidRDefault="0036393D" w:rsidP="00DE650E">
            <w:pPr>
              <w:rPr>
                <w:rFonts w:ascii="Constantia" w:hAnsi="Constantia"/>
                <w:szCs w:val="24"/>
              </w:rPr>
            </w:pPr>
            <w:r w:rsidRPr="00045A62">
              <w:rPr>
                <w:rFonts w:ascii="Constantia" w:hAnsi="Constantia"/>
                <w:szCs w:val="24"/>
              </w:rPr>
              <w:t>Wed., April 8:</w:t>
            </w:r>
            <w:r w:rsidR="0017209B" w:rsidRPr="00045A62">
              <w:rPr>
                <w:rFonts w:ascii="Constantia" w:hAnsi="Constantia"/>
                <w:szCs w:val="24"/>
              </w:rPr>
              <w:t xml:space="preserve"> Film screening/discussion </w:t>
            </w:r>
          </w:p>
        </w:tc>
        <w:tc>
          <w:tcPr>
            <w:tcW w:w="2610" w:type="dxa"/>
            <w:gridSpan w:val="3"/>
          </w:tcPr>
          <w:p w14:paraId="2C468796" w14:textId="77777777" w:rsidR="00F93563" w:rsidRPr="00045A62" w:rsidRDefault="0036393D" w:rsidP="00DE650E">
            <w:pPr>
              <w:jc w:val="right"/>
              <w:rPr>
                <w:rFonts w:ascii="Constantia" w:hAnsi="Constantia"/>
                <w:szCs w:val="24"/>
              </w:rPr>
            </w:pPr>
            <w:r w:rsidRPr="00045A62">
              <w:rPr>
                <w:rFonts w:ascii="Constantia" w:hAnsi="Constantia"/>
                <w:szCs w:val="24"/>
              </w:rPr>
              <w:t>Writing Fellows – Conferences</w:t>
            </w:r>
          </w:p>
          <w:p w14:paraId="1F595640" w14:textId="73AB0A40" w:rsidR="0017209B" w:rsidRPr="00045A62" w:rsidRDefault="0017209B" w:rsidP="00DE650E">
            <w:pPr>
              <w:jc w:val="right"/>
              <w:rPr>
                <w:rFonts w:ascii="Constantia" w:hAnsi="Constantia"/>
                <w:b/>
                <w:bCs/>
                <w:i/>
                <w:iCs/>
                <w:szCs w:val="24"/>
              </w:rPr>
            </w:pPr>
            <w:r w:rsidRPr="00045A62">
              <w:rPr>
                <w:rFonts w:ascii="Constantia" w:hAnsi="Constantia"/>
                <w:b/>
                <w:bCs/>
                <w:i/>
                <w:iCs/>
                <w:color w:val="FF0000"/>
                <w:szCs w:val="24"/>
              </w:rPr>
              <w:t>Space Report due by Friday by 5 p.m.</w:t>
            </w:r>
          </w:p>
        </w:tc>
      </w:tr>
      <w:tr w:rsidR="00F93563" w:rsidRPr="00045A62" w14:paraId="286D7276" w14:textId="77777777" w:rsidTr="00DE650E">
        <w:tc>
          <w:tcPr>
            <w:tcW w:w="6745" w:type="dxa"/>
            <w:tcBorders>
              <w:bottom w:val="nil"/>
              <w:right w:val="nil"/>
            </w:tcBorders>
            <w:shd w:val="clear" w:color="auto" w:fill="C5E0B3" w:themeFill="accent6" w:themeFillTint="66"/>
          </w:tcPr>
          <w:p w14:paraId="010A8944" w14:textId="1C4F2E8B" w:rsidR="00F93563" w:rsidRPr="00045A62" w:rsidRDefault="00F93563" w:rsidP="00DE650E">
            <w:pPr>
              <w:rPr>
                <w:rFonts w:ascii="Constantia" w:hAnsi="Constantia" w:cs="Helvetica"/>
                <w:b/>
                <w:bCs/>
                <w:i/>
                <w:iCs/>
                <w:szCs w:val="24"/>
              </w:rPr>
            </w:pPr>
            <w:r w:rsidRPr="00045A62">
              <w:rPr>
                <w:rFonts w:ascii="Constantia" w:hAnsi="Constantia" w:cs="Helvetica"/>
                <w:b/>
                <w:bCs/>
                <w:i/>
                <w:iCs/>
                <w:szCs w:val="24"/>
              </w:rPr>
              <w:t>Week 13</w:t>
            </w:r>
            <w:r w:rsidR="0036393D" w:rsidRPr="00045A62">
              <w:rPr>
                <w:rFonts w:ascii="Constantia" w:hAnsi="Constantia" w:cs="Helvetica"/>
                <w:b/>
                <w:bCs/>
                <w:i/>
                <w:iCs/>
                <w:szCs w:val="24"/>
              </w:rPr>
              <w:t xml:space="preserve"> – </w:t>
            </w:r>
            <w:r w:rsidR="0017209B" w:rsidRPr="00045A62">
              <w:rPr>
                <w:rFonts w:ascii="Constantia" w:hAnsi="Constantia" w:cs="Helvetica"/>
                <w:b/>
                <w:bCs/>
                <w:i/>
                <w:iCs/>
                <w:szCs w:val="24"/>
              </w:rPr>
              <w:t xml:space="preserve">End Leading Discussion Assignment </w:t>
            </w:r>
          </w:p>
        </w:tc>
        <w:tc>
          <w:tcPr>
            <w:tcW w:w="3330" w:type="dxa"/>
            <w:gridSpan w:val="5"/>
            <w:tcBorders>
              <w:left w:val="nil"/>
            </w:tcBorders>
            <w:shd w:val="clear" w:color="auto" w:fill="C5E0B3" w:themeFill="accent6" w:themeFillTint="66"/>
          </w:tcPr>
          <w:p w14:paraId="0C40AE5A" w14:textId="77777777" w:rsidR="00F93563" w:rsidRPr="00045A62" w:rsidRDefault="00F93563" w:rsidP="00DE650E">
            <w:pPr>
              <w:tabs>
                <w:tab w:val="left" w:pos="6327"/>
              </w:tabs>
              <w:rPr>
                <w:rFonts w:ascii="Constantia" w:hAnsi="Constantia"/>
                <w:szCs w:val="24"/>
              </w:rPr>
            </w:pPr>
          </w:p>
        </w:tc>
      </w:tr>
      <w:tr w:rsidR="00F93563" w:rsidRPr="00045A62" w14:paraId="1A8279EF" w14:textId="77777777" w:rsidTr="00DE650E">
        <w:tc>
          <w:tcPr>
            <w:tcW w:w="7465" w:type="dxa"/>
            <w:gridSpan w:val="3"/>
          </w:tcPr>
          <w:p w14:paraId="1EED90A8" w14:textId="4937390A" w:rsidR="00F93563" w:rsidRPr="00045A62" w:rsidRDefault="0036393D" w:rsidP="00DE650E">
            <w:pPr>
              <w:rPr>
                <w:rFonts w:ascii="Constantia" w:hAnsi="Constantia"/>
                <w:szCs w:val="24"/>
              </w:rPr>
            </w:pPr>
            <w:r w:rsidRPr="00045A62">
              <w:rPr>
                <w:rFonts w:ascii="Constantia" w:hAnsi="Constantia"/>
                <w:szCs w:val="24"/>
              </w:rPr>
              <w:t>Mon., April 13:</w:t>
            </w:r>
            <w:r w:rsidR="0017209B" w:rsidRPr="00045A62">
              <w:rPr>
                <w:rFonts w:ascii="Constantia" w:hAnsi="Constantia"/>
                <w:b/>
                <w:bCs/>
                <w:i/>
                <w:iCs/>
                <w:color w:val="FF0000"/>
                <w:szCs w:val="24"/>
              </w:rPr>
              <w:t xml:space="preserve"> LDA 6</w:t>
            </w:r>
            <w:r w:rsidR="0017209B" w:rsidRPr="00045A62">
              <w:rPr>
                <w:rFonts w:ascii="Constantia" w:hAnsi="Constantia"/>
                <w:b/>
                <w:bCs/>
                <w:i/>
                <w:iCs/>
                <w:szCs w:val="24"/>
              </w:rPr>
              <w:t>,</w:t>
            </w:r>
            <w:r w:rsidR="0017209B" w:rsidRPr="00045A62">
              <w:rPr>
                <w:rFonts w:ascii="Constantia" w:hAnsi="Constantia"/>
                <w:szCs w:val="24"/>
              </w:rPr>
              <w:t xml:space="preserve"> complete scheduled reading (ICON); Introduce Iowa Narratives Project </w:t>
            </w:r>
          </w:p>
          <w:p w14:paraId="09CCEDF4" w14:textId="2CBC7A15" w:rsidR="0036393D" w:rsidRPr="00045A62" w:rsidRDefault="0036393D" w:rsidP="00DE650E">
            <w:pPr>
              <w:rPr>
                <w:rFonts w:ascii="Constantia" w:hAnsi="Constantia"/>
                <w:szCs w:val="24"/>
              </w:rPr>
            </w:pPr>
            <w:r w:rsidRPr="00045A62">
              <w:rPr>
                <w:rFonts w:ascii="Constantia" w:hAnsi="Constantia"/>
                <w:szCs w:val="24"/>
              </w:rPr>
              <w:t xml:space="preserve">Wed., April 16: </w:t>
            </w:r>
            <w:r w:rsidR="0017209B" w:rsidRPr="00045A62">
              <w:rPr>
                <w:rFonts w:ascii="Constantia" w:hAnsi="Constantia"/>
                <w:szCs w:val="24"/>
              </w:rPr>
              <w:t xml:space="preserve">Podcast tutorial; rhetoric of interviews </w:t>
            </w:r>
          </w:p>
        </w:tc>
        <w:tc>
          <w:tcPr>
            <w:tcW w:w="2610" w:type="dxa"/>
            <w:gridSpan w:val="3"/>
          </w:tcPr>
          <w:p w14:paraId="15D153A4" w14:textId="52DEFE8B" w:rsidR="00F93563" w:rsidRPr="00045A62" w:rsidRDefault="00F93563" w:rsidP="00DE650E">
            <w:pPr>
              <w:jc w:val="right"/>
              <w:rPr>
                <w:rFonts w:ascii="Constantia" w:hAnsi="Constantia"/>
                <w:color w:val="FF0000"/>
                <w:szCs w:val="24"/>
              </w:rPr>
            </w:pPr>
          </w:p>
        </w:tc>
      </w:tr>
      <w:tr w:rsidR="00F93563" w:rsidRPr="00045A62" w14:paraId="68FDFA03" w14:textId="77777777" w:rsidTr="00DE650E">
        <w:tc>
          <w:tcPr>
            <w:tcW w:w="6745" w:type="dxa"/>
            <w:tcBorders>
              <w:right w:val="nil"/>
            </w:tcBorders>
            <w:shd w:val="clear" w:color="auto" w:fill="C5E0B3" w:themeFill="accent6" w:themeFillTint="66"/>
          </w:tcPr>
          <w:p w14:paraId="1A8C7C43" w14:textId="288B73CD" w:rsidR="00F93563" w:rsidRPr="00045A62" w:rsidRDefault="00F93563" w:rsidP="00DE650E">
            <w:pPr>
              <w:rPr>
                <w:rFonts w:ascii="Constantia" w:hAnsi="Constantia" w:cs="Helvetica"/>
                <w:b/>
                <w:bCs/>
                <w:i/>
                <w:iCs/>
                <w:szCs w:val="24"/>
              </w:rPr>
            </w:pPr>
            <w:r w:rsidRPr="00045A62">
              <w:rPr>
                <w:rFonts w:ascii="Constantia" w:hAnsi="Constantia" w:cs="Helvetica"/>
                <w:b/>
                <w:bCs/>
                <w:i/>
                <w:iCs/>
                <w:szCs w:val="24"/>
              </w:rPr>
              <w:t>Week 14</w:t>
            </w:r>
            <w:r w:rsidR="0036393D" w:rsidRPr="00045A62">
              <w:rPr>
                <w:rFonts w:ascii="Constantia" w:hAnsi="Constantia" w:cs="Helvetica"/>
                <w:b/>
                <w:bCs/>
                <w:i/>
                <w:iCs/>
                <w:szCs w:val="24"/>
              </w:rPr>
              <w:t xml:space="preserve"> </w:t>
            </w:r>
          </w:p>
        </w:tc>
        <w:tc>
          <w:tcPr>
            <w:tcW w:w="3330" w:type="dxa"/>
            <w:gridSpan w:val="5"/>
            <w:tcBorders>
              <w:left w:val="nil"/>
            </w:tcBorders>
            <w:shd w:val="clear" w:color="auto" w:fill="C5E0B3" w:themeFill="accent6" w:themeFillTint="66"/>
          </w:tcPr>
          <w:p w14:paraId="1A87DB8A" w14:textId="77777777" w:rsidR="00F93563" w:rsidRPr="00045A62" w:rsidRDefault="00F93563" w:rsidP="00DE650E">
            <w:pPr>
              <w:rPr>
                <w:rFonts w:ascii="Constantia" w:hAnsi="Constantia"/>
                <w:szCs w:val="24"/>
              </w:rPr>
            </w:pPr>
          </w:p>
        </w:tc>
      </w:tr>
      <w:tr w:rsidR="00F93563" w:rsidRPr="00045A62" w14:paraId="4598B04F" w14:textId="77777777" w:rsidTr="00DE650E">
        <w:tc>
          <w:tcPr>
            <w:tcW w:w="7465" w:type="dxa"/>
            <w:gridSpan w:val="3"/>
          </w:tcPr>
          <w:p w14:paraId="4C25EC40" w14:textId="0A23092F" w:rsidR="00F93563" w:rsidRPr="00045A62" w:rsidRDefault="0036393D" w:rsidP="00DE650E">
            <w:pPr>
              <w:rPr>
                <w:rFonts w:ascii="Constantia" w:hAnsi="Constantia"/>
                <w:szCs w:val="24"/>
              </w:rPr>
            </w:pPr>
            <w:r w:rsidRPr="00045A62">
              <w:rPr>
                <w:rFonts w:ascii="Constantia" w:hAnsi="Constantia"/>
                <w:szCs w:val="24"/>
              </w:rPr>
              <w:t>Mon., April 20:</w:t>
            </w:r>
            <w:r w:rsidR="0017209B" w:rsidRPr="00045A62">
              <w:rPr>
                <w:rFonts w:ascii="Constantia" w:hAnsi="Constantia"/>
                <w:szCs w:val="24"/>
              </w:rPr>
              <w:t xml:space="preserve"> Informal project workshops </w:t>
            </w:r>
          </w:p>
          <w:p w14:paraId="726D221C" w14:textId="6641B1E3" w:rsidR="0036393D" w:rsidRPr="00045A62" w:rsidRDefault="0036393D" w:rsidP="00DE650E">
            <w:pPr>
              <w:rPr>
                <w:rFonts w:ascii="Constantia" w:hAnsi="Constantia"/>
                <w:szCs w:val="24"/>
              </w:rPr>
            </w:pPr>
            <w:r w:rsidRPr="00045A62">
              <w:rPr>
                <w:rFonts w:ascii="Constantia" w:hAnsi="Constantia"/>
                <w:szCs w:val="24"/>
              </w:rPr>
              <w:t xml:space="preserve">Wed., April 22: </w:t>
            </w:r>
            <w:r w:rsidR="0017209B" w:rsidRPr="00045A62">
              <w:rPr>
                <w:rFonts w:ascii="Constantia" w:hAnsi="Constantia"/>
                <w:szCs w:val="24"/>
              </w:rPr>
              <w:t xml:space="preserve">TBA </w:t>
            </w:r>
          </w:p>
        </w:tc>
        <w:tc>
          <w:tcPr>
            <w:tcW w:w="2610" w:type="dxa"/>
            <w:gridSpan w:val="3"/>
          </w:tcPr>
          <w:p w14:paraId="5FC28C99" w14:textId="3E97B142" w:rsidR="00F93563" w:rsidRPr="00045A62" w:rsidRDefault="0017209B" w:rsidP="00DE650E">
            <w:pPr>
              <w:jc w:val="right"/>
              <w:rPr>
                <w:rFonts w:ascii="Constantia" w:hAnsi="Constantia"/>
                <w:szCs w:val="24"/>
              </w:rPr>
            </w:pPr>
            <w:r w:rsidRPr="00045A62">
              <w:rPr>
                <w:rFonts w:ascii="Constantia" w:hAnsi="Constantia"/>
                <w:color w:val="FF0000"/>
                <w:szCs w:val="24"/>
              </w:rPr>
              <w:t xml:space="preserve">BP 5 due Fri. 5 p.m.  </w:t>
            </w:r>
          </w:p>
        </w:tc>
      </w:tr>
      <w:tr w:rsidR="00F93563" w:rsidRPr="00045A62" w14:paraId="6B1EAF95" w14:textId="77777777" w:rsidTr="00DE650E">
        <w:tc>
          <w:tcPr>
            <w:tcW w:w="6745" w:type="dxa"/>
            <w:tcBorders>
              <w:right w:val="nil"/>
            </w:tcBorders>
            <w:shd w:val="clear" w:color="auto" w:fill="C5E0B3" w:themeFill="accent6" w:themeFillTint="66"/>
          </w:tcPr>
          <w:p w14:paraId="0DB0A1AA" w14:textId="3212B12B" w:rsidR="00F93563" w:rsidRPr="00045A62" w:rsidRDefault="00F93563" w:rsidP="00DE650E">
            <w:pPr>
              <w:rPr>
                <w:rFonts w:ascii="Constantia" w:hAnsi="Constantia" w:cs="Helvetica"/>
                <w:b/>
                <w:bCs/>
                <w:i/>
                <w:iCs/>
                <w:szCs w:val="24"/>
              </w:rPr>
            </w:pPr>
            <w:r w:rsidRPr="00045A62">
              <w:rPr>
                <w:rFonts w:ascii="Constantia" w:hAnsi="Constantia" w:cs="Helvetica"/>
                <w:b/>
                <w:bCs/>
                <w:i/>
                <w:iCs/>
                <w:szCs w:val="24"/>
              </w:rPr>
              <w:t>Week 15</w:t>
            </w:r>
            <w:r w:rsidR="0036393D" w:rsidRPr="00045A62">
              <w:rPr>
                <w:rFonts w:ascii="Constantia" w:hAnsi="Constantia" w:cs="Helvetica"/>
                <w:b/>
                <w:bCs/>
                <w:i/>
                <w:iCs/>
                <w:szCs w:val="24"/>
              </w:rPr>
              <w:t xml:space="preserve"> </w:t>
            </w:r>
          </w:p>
        </w:tc>
        <w:tc>
          <w:tcPr>
            <w:tcW w:w="3330" w:type="dxa"/>
            <w:gridSpan w:val="5"/>
            <w:tcBorders>
              <w:left w:val="nil"/>
            </w:tcBorders>
            <w:shd w:val="clear" w:color="auto" w:fill="C5E0B3" w:themeFill="accent6" w:themeFillTint="66"/>
          </w:tcPr>
          <w:p w14:paraId="4C36BDDD" w14:textId="77777777" w:rsidR="00F93563" w:rsidRPr="00045A62" w:rsidRDefault="00F93563" w:rsidP="00DE650E">
            <w:pPr>
              <w:rPr>
                <w:rFonts w:ascii="Constantia" w:hAnsi="Constantia"/>
                <w:szCs w:val="24"/>
              </w:rPr>
            </w:pPr>
          </w:p>
        </w:tc>
      </w:tr>
      <w:tr w:rsidR="00F93563" w:rsidRPr="00045A62" w14:paraId="2592B83B" w14:textId="77777777" w:rsidTr="00DE650E">
        <w:tc>
          <w:tcPr>
            <w:tcW w:w="7465" w:type="dxa"/>
            <w:gridSpan w:val="3"/>
          </w:tcPr>
          <w:p w14:paraId="66F1884C" w14:textId="26DACA06" w:rsidR="00F93563" w:rsidRPr="00045A62" w:rsidRDefault="0036393D" w:rsidP="00DE650E">
            <w:pPr>
              <w:rPr>
                <w:rFonts w:ascii="Constantia" w:hAnsi="Constantia"/>
                <w:szCs w:val="24"/>
              </w:rPr>
            </w:pPr>
            <w:r w:rsidRPr="00045A62">
              <w:rPr>
                <w:rFonts w:ascii="Constantia" w:hAnsi="Constantia"/>
                <w:szCs w:val="24"/>
              </w:rPr>
              <w:t>Mon., April 27:</w:t>
            </w:r>
            <w:r w:rsidR="0017209B" w:rsidRPr="00045A62">
              <w:rPr>
                <w:rFonts w:ascii="Constantia" w:hAnsi="Constantia"/>
                <w:b/>
                <w:bCs/>
                <w:i/>
                <w:iCs/>
                <w:color w:val="FF0000"/>
                <w:szCs w:val="24"/>
              </w:rPr>
              <w:t xml:space="preserve"> </w:t>
            </w:r>
            <w:r w:rsidR="0017209B" w:rsidRPr="00045A62">
              <w:rPr>
                <w:rFonts w:ascii="Constantia" w:hAnsi="Constantia"/>
                <w:szCs w:val="24"/>
              </w:rPr>
              <w:t xml:space="preserve">TBA </w:t>
            </w:r>
          </w:p>
          <w:p w14:paraId="1342E157" w14:textId="74145399" w:rsidR="0036393D" w:rsidRPr="00045A62" w:rsidRDefault="0036393D" w:rsidP="00DE650E">
            <w:pPr>
              <w:rPr>
                <w:rFonts w:ascii="Constantia" w:hAnsi="Constantia"/>
                <w:szCs w:val="24"/>
              </w:rPr>
            </w:pPr>
            <w:r w:rsidRPr="00045A62">
              <w:rPr>
                <w:rFonts w:ascii="Constantia" w:hAnsi="Constantia"/>
                <w:szCs w:val="24"/>
              </w:rPr>
              <w:t xml:space="preserve">Wed., April 29: </w:t>
            </w:r>
            <w:r w:rsidR="0017209B" w:rsidRPr="00045A62">
              <w:rPr>
                <w:rFonts w:ascii="Constantia" w:hAnsi="Constantia"/>
                <w:szCs w:val="24"/>
              </w:rPr>
              <w:t xml:space="preserve">Iowa Narratives Workshop </w:t>
            </w:r>
          </w:p>
        </w:tc>
        <w:tc>
          <w:tcPr>
            <w:tcW w:w="2610" w:type="dxa"/>
            <w:gridSpan w:val="3"/>
          </w:tcPr>
          <w:p w14:paraId="07CB83FA" w14:textId="77777777" w:rsidR="00F93563" w:rsidRPr="00045A62" w:rsidRDefault="00F93563" w:rsidP="00DE650E">
            <w:pPr>
              <w:jc w:val="right"/>
              <w:rPr>
                <w:rFonts w:ascii="Constantia" w:hAnsi="Constantia"/>
                <w:szCs w:val="24"/>
              </w:rPr>
            </w:pPr>
          </w:p>
        </w:tc>
      </w:tr>
      <w:tr w:rsidR="00F93563" w:rsidRPr="00045A62" w14:paraId="432F60C7" w14:textId="77777777" w:rsidTr="00DE650E">
        <w:tc>
          <w:tcPr>
            <w:tcW w:w="10075" w:type="dxa"/>
            <w:gridSpan w:val="6"/>
            <w:shd w:val="clear" w:color="auto" w:fill="C5E0B3" w:themeFill="accent6" w:themeFillTint="66"/>
          </w:tcPr>
          <w:p w14:paraId="08B281EF" w14:textId="472C1495" w:rsidR="00F93563" w:rsidRPr="00045A62" w:rsidRDefault="00F93563" w:rsidP="00DE650E">
            <w:pPr>
              <w:rPr>
                <w:rFonts w:ascii="Constantia" w:hAnsi="Constantia"/>
                <w:b/>
                <w:bCs/>
                <w:i/>
                <w:iCs/>
                <w:szCs w:val="24"/>
              </w:rPr>
            </w:pPr>
            <w:r w:rsidRPr="00045A62">
              <w:rPr>
                <w:rFonts w:ascii="Constantia" w:hAnsi="Constantia" w:cs="Helvetica"/>
                <w:b/>
                <w:bCs/>
                <w:i/>
                <w:iCs/>
                <w:szCs w:val="24"/>
              </w:rPr>
              <w:t>Week 16</w:t>
            </w:r>
            <w:r w:rsidR="0036393D" w:rsidRPr="00045A62">
              <w:rPr>
                <w:rFonts w:ascii="Constantia" w:hAnsi="Constantia" w:cs="Helvetica"/>
                <w:b/>
                <w:bCs/>
                <w:i/>
                <w:iCs/>
                <w:szCs w:val="24"/>
              </w:rPr>
              <w:t xml:space="preserve"> - </w:t>
            </w:r>
            <w:r w:rsidRPr="00045A62">
              <w:rPr>
                <w:rFonts w:ascii="Constantia" w:hAnsi="Constantia" w:cs="Helvetica"/>
                <w:b/>
                <w:bCs/>
                <w:i/>
                <w:iCs/>
                <w:szCs w:val="24"/>
              </w:rPr>
              <w:t xml:space="preserve">Close of classes </w:t>
            </w:r>
            <w:r w:rsidR="00B65237" w:rsidRPr="00045A62">
              <w:rPr>
                <w:rFonts w:ascii="Constantia" w:hAnsi="Constantia" w:cs="Helvetica"/>
                <w:b/>
                <w:bCs/>
                <w:i/>
                <w:iCs/>
                <w:szCs w:val="24"/>
              </w:rPr>
              <w:t>May 8. Exams week is May 11-15.</w:t>
            </w:r>
            <w:r w:rsidR="0036393D" w:rsidRPr="00045A62">
              <w:rPr>
                <w:rFonts w:ascii="Constantia" w:hAnsi="Constantia" w:cs="Helvetica"/>
                <w:b/>
                <w:bCs/>
                <w:i/>
                <w:iCs/>
                <w:szCs w:val="24"/>
              </w:rPr>
              <w:t xml:space="preserve"> There is no final exam for this course. </w:t>
            </w:r>
          </w:p>
        </w:tc>
      </w:tr>
      <w:tr w:rsidR="00F93563" w:rsidRPr="00045A62" w14:paraId="2663E619" w14:textId="77777777" w:rsidTr="00DE650E">
        <w:tc>
          <w:tcPr>
            <w:tcW w:w="10075" w:type="dxa"/>
            <w:gridSpan w:val="6"/>
            <w:shd w:val="clear" w:color="auto" w:fill="auto"/>
          </w:tcPr>
          <w:p w14:paraId="526E7C0C" w14:textId="4AC25DF5" w:rsidR="00F93563" w:rsidRPr="00045A62" w:rsidRDefault="0036393D" w:rsidP="00DE650E">
            <w:pPr>
              <w:rPr>
                <w:rFonts w:ascii="Constantia" w:hAnsi="Constantia" w:cs="Helvetica"/>
                <w:szCs w:val="24"/>
              </w:rPr>
            </w:pPr>
            <w:r w:rsidRPr="00045A62">
              <w:rPr>
                <w:rFonts w:ascii="Constantia" w:hAnsi="Constantia" w:cs="Helvetica"/>
                <w:szCs w:val="24"/>
              </w:rPr>
              <w:t xml:space="preserve">Mon., May 4: </w:t>
            </w:r>
            <w:r w:rsidRPr="00045A62">
              <w:rPr>
                <w:rFonts w:ascii="Constantia" w:hAnsi="Constantia" w:cs="Helvetica"/>
                <w:b/>
                <w:bCs/>
                <w:i/>
                <w:iCs/>
                <w:color w:val="FF0000"/>
                <w:szCs w:val="24"/>
              </w:rPr>
              <w:t>Podcast presentations</w:t>
            </w:r>
          </w:p>
          <w:p w14:paraId="5B5DBA53" w14:textId="77777777" w:rsidR="0036393D" w:rsidRPr="00045A62" w:rsidRDefault="0036393D" w:rsidP="00DE650E">
            <w:pPr>
              <w:rPr>
                <w:rFonts w:ascii="Constantia" w:hAnsi="Constantia" w:cs="Helvetica"/>
                <w:color w:val="FF0000"/>
                <w:szCs w:val="24"/>
              </w:rPr>
            </w:pPr>
            <w:r w:rsidRPr="00045A62">
              <w:rPr>
                <w:rFonts w:ascii="Constantia" w:hAnsi="Constantia" w:cs="Helvetica"/>
                <w:szCs w:val="24"/>
              </w:rPr>
              <w:t xml:space="preserve">Wed., May 6: </w:t>
            </w:r>
            <w:r w:rsidRPr="00045A62">
              <w:rPr>
                <w:rFonts w:ascii="Constantia" w:hAnsi="Constantia" w:cs="Helvetica"/>
                <w:b/>
                <w:bCs/>
                <w:i/>
                <w:iCs/>
                <w:color w:val="FF0000"/>
                <w:szCs w:val="24"/>
              </w:rPr>
              <w:t>Podcast presentations</w:t>
            </w:r>
            <w:r w:rsidRPr="00045A62">
              <w:rPr>
                <w:rFonts w:ascii="Constantia" w:hAnsi="Constantia" w:cs="Helvetica"/>
                <w:color w:val="FF0000"/>
                <w:szCs w:val="24"/>
              </w:rPr>
              <w:t xml:space="preserve"> </w:t>
            </w:r>
          </w:p>
          <w:p w14:paraId="0BA0798E" w14:textId="6B586CFC" w:rsidR="0017209B" w:rsidRPr="00045A62" w:rsidRDefault="0017209B" w:rsidP="00DE650E">
            <w:pPr>
              <w:rPr>
                <w:rFonts w:ascii="Constantia" w:hAnsi="Constantia" w:cs="Helvetica"/>
                <w:szCs w:val="24"/>
              </w:rPr>
            </w:pPr>
            <w:r w:rsidRPr="00045A62">
              <w:rPr>
                <w:rFonts w:ascii="Constantia" w:hAnsi="Constantia" w:cs="Helvetica"/>
                <w:color w:val="FF0000"/>
                <w:szCs w:val="24"/>
              </w:rPr>
              <w:t xml:space="preserve">BP  6 due Friday by 5 p.m.  </w:t>
            </w:r>
          </w:p>
        </w:tc>
      </w:tr>
    </w:tbl>
    <w:p w14:paraId="06A197EF" w14:textId="77777777" w:rsidR="00951008" w:rsidRPr="00045A62" w:rsidRDefault="00F77C53" w:rsidP="00F77C53">
      <w:pPr>
        <w:spacing w:after="160" w:line="259" w:lineRule="auto"/>
        <w:contextualSpacing w:val="0"/>
        <w:jc w:val="center"/>
        <w:rPr>
          <w:rFonts w:ascii="Constantia" w:hAnsi="Constantia"/>
          <w:szCs w:val="24"/>
        </w:rPr>
      </w:pPr>
      <w:r w:rsidRPr="00045A62">
        <w:rPr>
          <w:rFonts w:ascii="Constantia" w:hAnsi="Constantia"/>
          <w:bCs/>
          <w:color w:val="1155CC"/>
          <w:szCs w:val="24"/>
          <w:u w:val="single"/>
          <w:shd w:val="clear" w:color="auto" w:fill="FFFFFF"/>
        </w:rPr>
        <w:t>______________</w:t>
      </w:r>
    </w:p>
    <w:p w14:paraId="004E6692" w14:textId="1711D5F3" w:rsidR="00F77C53" w:rsidRPr="00045A62" w:rsidRDefault="000301F3" w:rsidP="006518D9">
      <w:pPr>
        <w:spacing w:after="160" w:line="259" w:lineRule="auto"/>
        <w:contextualSpacing w:val="0"/>
        <w:rPr>
          <w:rFonts w:ascii="Constantia" w:hAnsi="Constantia"/>
          <w:szCs w:val="24"/>
        </w:rPr>
      </w:pPr>
      <w:r w:rsidRPr="00045A62">
        <w:rPr>
          <w:rFonts w:ascii="Constantia" w:hAnsi="Constantia"/>
          <w:szCs w:val="24"/>
        </w:rPr>
        <w:t>*</w:t>
      </w:r>
      <w:r w:rsidR="009901C1" w:rsidRPr="00045A62">
        <w:rPr>
          <w:rFonts w:ascii="Constantia" w:hAnsi="Constantia"/>
          <w:szCs w:val="24"/>
        </w:rPr>
        <w:t xml:space="preserve">This document is part 1 of a two-part syllabus. Parts 1 and 2 together constitute the syllabus for this course. Both parts contain important policies and requirements for this course, and you should read both documents posted in the course ICON site. Part 1 contains information specific to </w:t>
      </w:r>
      <w:r w:rsidR="00F77C53" w:rsidRPr="00045A62">
        <w:rPr>
          <w:rFonts w:ascii="Constantia" w:hAnsi="Constantia"/>
          <w:szCs w:val="24"/>
        </w:rPr>
        <w:t>the day-to-day activities of this</w:t>
      </w:r>
      <w:r w:rsidR="009901C1" w:rsidRPr="00045A62">
        <w:rPr>
          <w:rFonts w:ascii="Constantia" w:hAnsi="Constantia"/>
          <w:szCs w:val="24"/>
        </w:rPr>
        <w:t xml:space="preserve"> section, while part 2 contains important information pertaining to all sections of Rhetoric. You are responsible for being aware of </w:t>
      </w:r>
      <w:r w:rsidR="00133EA2" w:rsidRPr="00045A62">
        <w:rPr>
          <w:rFonts w:ascii="Constantia" w:hAnsi="Constantia"/>
          <w:szCs w:val="24"/>
        </w:rPr>
        <w:t>the content of the entire syllabus, parts 1 and 2.</w:t>
      </w:r>
      <w:r w:rsidR="00493FCC" w:rsidRPr="00045A62">
        <w:rPr>
          <w:rFonts w:ascii="Constantia" w:hAnsi="Constantia"/>
          <w:szCs w:val="24"/>
        </w:rPr>
        <w:t xml:space="preserve"> </w:t>
      </w:r>
    </w:p>
    <w:p w14:paraId="224995D5" w14:textId="7C05DBF3" w:rsidR="007C774A" w:rsidRPr="00045A62" w:rsidRDefault="007C774A" w:rsidP="006518D9">
      <w:pPr>
        <w:spacing w:after="160" w:line="259" w:lineRule="auto"/>
        <w:contextualSpacing w:val="0"/>
        <w:rPr>
          <w:rFonts w:ascii="Constantia" w:hAnsi="Constantia"/>
          <w:szCs w:val="24"/>
        </w:rPr>
      </w:pPr>
    </w:p>
    <w:p w14:paraId="07D3F5BD" w14:textId="6986FBE5" w:rsidR="007C774A" w:rsidRPr="00045A62" w:rsidRDefault="007C774A" w:rsidP="006518D9">
      <w:pPr>
        <w:spacing w:after="160" w:line="259" w:lineRule="auto"/>
        <w:contextualSpacing w:val="0"/>
        <w:rPr>
          <w:rFonts w:ascii="Constantia" w:hAnsi="Constantia"/>
          <w:szCs w:val="24"/>
        </w:rPr>
      </w:pPr>
    </w:p>
    <w:p w14:paraId="14B0480B" w14:textId="5440F83C" w:rsidR="007C774A" w:rsidRPr="00045A62" w:rsidRDefault="007C774A" w:rsidP="006518D9">
      <w:pPr>
        <w:spacing w:after="160" w:line="259" w:lineRule="auto"/>
        <w:contextualSpacing w:val="0"/>
        <w:rPr>
          <w:rFonts w:ascii="Constantia" w:hAnsi="Constantia"/>
          <w:szCs w:val="24"/>
        </w:rPr>
      </w:pPr>
    </w:p>
    <w:p w14:paraId="5B7FF421" w14:textId="56C58A20" w:rsidR="00100734" w:rsidRPr="00045A62" w:rsidRDefault="00100734" w:rsidP="006518D9">
      <w:pPr>
        <w:spacing w:after="160" w:line="259" w:lineRule="auto"/>
        <w:contextualSpacing w:val="0"/>
        <w:rPr>
          <w:rFonts w:ascii="Constantia" w:hAnsi="Constantia"/>
          <w:szCs w:val="24"/>
        </w:rPr>
      </w:pPr>
    </w:p>
    <w:p w14:paraId="7350DC4B" w14:textId="00200DF4" w:rsidR="00100734" w:rsidRPr="00045A62" w:rsidRDefault="00100734" w:rsidP="006518D9">
      <w:pPr>
        <w:spacing w:after="160" w:line="259" w:lineRule="auto"/>
        <w:contextualSpacing w:val="0"/>
        <w:rPr>
          <w:rFonts w:ascii="Constantia" w:hAnsi="Constantia"/>
          <w:szCs w:val="24"/>
        </w:rPr>
      </w:pPr>
    </w:p>
    <w:p w14:paraId="68C401E9" w14:textId="77777777" w:rsidR="00100734" w:rsidRPr="00045A62" w:rsidRDefault="00100734" w:rsidP="006518D9">
      <w:pPr>
        <w:spacing w:after="160" w:line="259" w:lineRule="auto"/>
        <w:contextualSpacing w:val="0"/>
        <w:rPr>
          <w:rFonts w:ascii="Constantia" w:hAnsi="Constantia"/>
          <w:szCs w:val="24"/>
        </w:rPr>
      </w:pPr>
    </w:p>
    <w:p w14:paraId="2B49FA12" w14:textId="500B57DC" w:rsidR="007C774A" w:rsidRPr="00045A62" w:rsidRDefault="007C774A" w:rsidP="006518D9">
      <w:pPr>
        <w:spacing w:after="160" w:line="259" w:lineRule="auto"/>
        <w:contextualSpacing w:val="0"/>
        <w:rPr>
          <w:rFonts w:ascii="Constantia" w:hAnsi="Constantia"/>
          <w:szCs w:val="24"/>
        </w:rPr>
      </w:pPr>
    </w:p>
    <w:p w14:paraId="5E366C29" w14:textId="68E0478B" w:rsidR="007C774A" w:rsidRPr="00045A62" w:rsidRDefault="007C774A" w:rsidP="006518D9">
      <w:pPr>
        <w:spacing w:after="160" w:line="259" w:lineRule="auto"/>
        <w:contextualSpacing w:val="0"/>
        <w:rPr>
          <w:rFonts w:ascii="Constantia" w:hAnsi="Constantia"/>
          <w:szCs w:val="24"/>
        </w:rPr>
      </w:pPr>
    </w:p>
    <w:p w14:paraId="7D5ED3F1" w14:textId="7FA414E9" w:rsidR="007C774A" w:rsidRPr="00045A62" w:rsidRDefault="007C774A" w:rsidP="006518D9">
      <w:pPr>
        <w:spacing w:after="160" w:line="259" w:lineRule="auto"/>
        <w:contextualSpacing w:val="0"/>
        <w:rPr>
          <w:rFonts w:ascii="Constantia" w:hAnsi="Constantia"/>
          <w:szCs w:val="24"/>
        </w:rPr>
      </w:pPr>
    </w:p>
    <w:p w14:paraId="54C31AC4" w14:textId="77777777" w:rsidR="0017209B" w:rsidRPr="00045A62" w:rsidRDefault="0017209B" w:rsidP="006518D9">
      <w:pPr>
        <w:spacing w:after="160" w:line="259" w:lineRule="auto"/>
        <w:contextualSpacing w:val="0"/>
        <w:rPr>
          <w:rFonts w:ascii="Constantia" w:hAnsi="Constantia"/>
          <w:szCs w:val="24"/>
        </w:rPr>
      </w:pPr>
    </w:p>
    <w:tbl>
      <w:tblPr>
        <w:tblStyle w:val="TableGrid"/>
        <w:tblW w:w="0" w:type="auto"/>
        <w:tblLook w:val="04A0" w:firstRow="1" w:lastRow="0" w:firstColumn="1" w:lastColumn="0" w:noHBand="0" w:noVBand="1"/>
      </w:tblPr>
      <w:tblGrid>
        <w:gridCol w:w="4315"/>
        <w:gridCol w:w="5035"/>
      </w:tblGrid>
      <w:tr w:rsidR="008530FA" w:rsidRPr="00045A62" w14:paraId="243C68BE" w14:textId="77777777" w:rsidTr="00BC2898">
        <w:tc>
          <w:tcPr>
            <w:tcW w:w="9350" w:type="dxa"/>
            <w:gridSpan w:val="2"/>
          </w:tcPr>
          <w:p w14:paraId="58A73971" w14:textId="558356CB" w:rsidR="008530FA" w:rsidRPr="00045A62" w:rsidRDefault="008530FA" w:rsidP="00BC2898">
            <w:pPr>
              <w:pStyle w:val="Heading1"/>
              <w:jc w:val="center"/>
              <w:outlineLvl w:val="0"/>
              <w:rPr>
                <w:rFonts w:ascii="Constantia" w:hAnsi="Constantia" w:cs="Helvetica"/>
                <w:b/>
                <w:sz w:val="40"/>
                <w:szCs w:val="40"/>
              </w:rPr>
            </w:pPr>
            <w:r w:rsidRPr="00045A62">
              <w:rPr>
                <w:rFonts w:ascii="Constantia" w:hAnsi="Constantia"/>
                <w:sz w:val="24"/>
                <w:szCs w:val="24"/>
              </w:rPr>
              <w:lastRenderedPageBreak/>
              <w:br w:type="page"/>
            </w:r>
            <w:r w:rsidR="00A0362C" w:rsidRPr="00045A62">
              <w:rPr>
                <w:rFonts w:ascii="Constantia" w:hAnsi="Constantia" w:cs="Helvetica"/>
                <w:b/>
                <w:sz w:val="40"/>
                <w:szCs w:val="40"/>
              </w:rPr>
              <w:t>RHETORIC</w:t>
            </w:r>
          </w:p>
          <w:p w14:paraId="2253788F" w14:textId="77777777" w:rsidR="008530FA" w:rsidRPr="00045A62" w:rsidRDefault="008530FA" w:rsidP="00BC2898">
            <w:pPr>
              <w:pStyle w:val="Heading1"/>
              <w:jc w:val="center"/>
              <w:outlineLvl w:val="0"/>
              <w:rPr>
                <w:rFonts w:ascii="Constantia" w:hAnsi="Constantia" w:cs="Helvetica"/>
                <w:sz w:val="24"/>
                <w:szCs w:val="24"/>
              </w:rPr>
            </w:pPr>
            <w:r w:rsidRPr="00045A62">
              <w:rPr>
                <w:rFonts w:ascii="Constantia" w:hAnsi="Constantia" w:cs="Helvetica"/>
                <w:sz w:val="24"/>
                <w:szCs w:val="24"/>
              </w:rPr>
              <w:t>Syllabus (Part 2 of 2*)</w:t>
            </w:r>
          </w:p>
          <w:p w14:paraId="7744C4BC" w14:textId="77777777" w:rsidR="008530FA" w:rsidRPr="00045A62" w:rsidRDefault="008530FA" w:rsidP="00BC2898">
            <w:pPr>
              <w:jc w:val="center"/>
              <w:rPr>
                <w:rFonts w:ascii="Constantia" w:hAnsi="Constantia"/>
                <w:szCs w:val="24"/>
              </w:rPr>
            </w:pPr>
          </w:p>
        </w:tc>
      </w:tr>
      <w:tr w:rsidR="008530FA" w:rsidRPr="00045A62" w14:paraId="194FFE4C" w14:textId="77777777" w:rsidTr="00BC2898">
        <w:tc>
          <w:tcPr>
            <w:tcW w:w="9350" w:type="dxa"/>
            <w:gridSpan w:val="2"/>
            <w:vAlign w:val="center"/>
          </w:tcPr>
          <w:p w14:paraId="3C8B1205" w14:textId="77777777" w:rsidR="008530FA" w:rsidRPr="00045A62" w:rsidRDefault="008530FA" w:rsidP="00BC2898">
            <w:pPr>
              <w:contextualSpacing w:val="0"/>
              <w:jc w:val="center"/>
              <w:rPr>
                <w:rFonts w:ascii="Constantia" w:hAnsi="Constantia" w:cs="Calibri"/>
                <w:bCs/>
                <w:color w:val="000000"/>
                <w:szCs w:val="24"/>
              </w:rPr>
            </w:pPr>
            <w:r w:rsidRPr="00045A62">
              <w:rPr>
                <w:rFonts w:ascii="Constantia" w:hAnsi="Constantia" w:cs="Calibri"/>
                <w:bCs/>
                <w:color w:val="000000"/>
                <w:szCs w:val="24"/>
              </w:rPr>
              <w:t>Common policies and practices for all Core Rhetoric courses</w:t>
            </w:r>
          </w:p>
          <w:p w14:paraId="3E3F3138" w14:textId="77777777" w:rsidR="008530FA" w:rsidRPr="00045A62" w:rsidRDefault="008530FA" w:rsidP="00BC2898">
            <w:pPr>
              <w:contextualSpacing w:val="0"/>
              <w:jc w:val="center"/>
              <w:rPr>
                <w:rFonts w:ascii="Constantia" w:hAnsi="Constantia" w:cs="Calibri"/>
                <w:szCs w:val="24"/>
              </w:rPr>
            </w:pPr>
            <w:r w:rsidRPr="00045A62">
              <w:rPr>
                <w:rFonts w:ascii="Constantia" w:hAnsi="Constantia" w:cs="Calibri"/>
                <w:bCs/>
                <w:color w:val="000000"/>
                <w:szCs w:val="24"/>
              </w:rPr>
              <w:t>RHET:1030 - RHET:1040 - RHET 1060</w:t>
            </w:r>
          </w:p>
        </w:tc>
      </w:tr>
      <w:tr w:rsidR="008530FA" w:rsidRPr="00045A62" w14:paraId="50F22A4E" w14:textId="77777777" w:rsidTr="00BC2898">
        <w:tc>
          <w:tcPr>
            <w:tcW w:w="9350" w:type="dxa"/>
            <w:gridSpan w:val="2"/>
          </w:tcPr>
          <w:p w14:paraId="2CDB71FE" w14:textId="77777777" w:rsidR="008530FA" w:rsidRPr="00045A62" w:rsidRDefault="008530FA" w:rsidP="00BC2898">
            <w:pPr>
              <w:contextualSpacing w:val="0"/>
              <w:jc w:val="center"/>
              <w:rPr>
                <w:rFonts w:ascii="Constantia" w:hAnsi="Constantia"/>
                <w:szCs w:val="24"/>
              </w:rPr>
            </w:pPr>
          </w:p>
          <w:p w14:paraId="79B0E294" w14:textId="77777777" w:rsidR="008530FA" w:rsidRPr="00045A62" w:rsidRDefault="008530FA" w:rsidP="00BC2898">
            <w:pPr>
              <w:contextualSpacing w:val="0"/>
              <w:jc w:val="center"/>
              <w:rPr>
                <w:rFonts w:ascii="Constantia" w:hAnsi="Constantia"/>
                <w:szCs w:val="24"/>
              </w:rPr>
            </w:pPr>
            <w:r w:rsidRPr="00045A62">
              <w:rPr>
                <w:rFonts w:ascii="Constantia" w:hAnsi="Constantia"/>
                <w:b/>
                <w:noProof/>
                <w:color w:val="000000"/>
                <w:szCs w:val="24"/>
                <w:shd w:val="clear" w:color="auto" w:fill="FFFFFF"/>
              </w:rPr>
              <w:drawing>
                <wp:inline distT="0" distB="0" distL="0" distR="0" wp14:anchorId="645CB307" wp14:editId="534D0E59">
                  <wp:extent cx="2247900" cy="654183"/>
                  <wp:effectExtent l="0" t="0" r="0" b="0"/>
                  <wp:docPr id="2" name="Picture 3"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owa Old Capitol dome logo next to &quot;Department of Rhetoric&quot;" title="University of Iowa Department of Rhetori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7900" cy="654050"/>
                          </a:xfrm>
                          <a:prstGeom prst="rect">
                            <a:avLst/>
                          </a:prstGeom>
                          <a:noFill/>
                          <a:ln>
                            <a:noFill/>
                          </a:ln>
                        </pic:spPr>
                      </pic:pic>
                    </a:graphicData>
                  </a:graphic>
                </wp:inline>
              </w:drawing>
            </w:r>
          </w:p>
          <w:p w14:paraId="11F148A5" w14:textId="77777777" w:rsidR="008530FA" w:rsidRPr="00045A62" w:rsidRDefault="008530FA" w:rsidP="00BC2898">
            <w:pPr>
              <w:contextualSpacing w:val="0"/>
              <w:jc w:val="center"/>
              <w:rPr>
                <w:rFonts w:ascii="Constantia" w:hAnsi="Constantia"/>
                <w:color w:val="000000"/>
                <w:szCs w:val="24"/>
                <w:shd w:val="clear" w:color="auto" w:fill="FFFFFF"/>
              </w:rPr>
            </w:pPr>
          </w:p>
          <w:p w14:paraId="707CA599" w14:textId="77777777" w:rsidR="008530FA" w:rsidRPr="00045A62" w:rsidRDefault="008530FA" w:rsidP="00BC2898">
            <w:pPr>
              <w:contextualSpacing w:val="0"/>
              <w:jc w:val="center"/>
              <w:rPr>
                <w:rFonts w:ascii="Constantia" w:hAnsi="Constantia"/>
                <w:color w:val="000000"/>
                <w:szCs w:val="24"/>
                <w:shd w:val="clear" w:color="auto" w:fill="FFFFFF"/>
              </w:rPr>
            </w:pPr>
            <w:r w:rsidRPr="00045A62">
              <w:rPr>
                <w:rFonts w:ascii="Constantia" w:hAnsi="Constantia"/>
                <w:color w:val="000000"/>
                <w:szCs w:val="24"/>
                <w:shd w:val="clear" w:color="auto" w:fill="FFFFFF"/>
              </w:rPr>
              <w:t xml:space="preserve">The College of Liberal Arts and Sciences </w:t>
            </w:r>
          </w:p>
          <w:p w14:paraId="78E9DF9B" w14:textId="77777777" w:rsidR="008530FA" w:rsidRPr="00045A62" w:rsidRDefault="0063625F" w:rsidP="00BC2898">
            <w:pPr>
              <w:contextualSpacing w:val="0"/>
              <w:jc w:val="center"/>
              <w:rPr>
                <w:rFonts w:ascii="Constantia" w:hAnsi="Constantia"/>
                <w:color w:val="000000"/>
                <w:szCs w:val="24"/>
                <w:shd w:val="clear" w:color="auto" w:fill="FFFFFF"/>
              </w:rPr>
            </w:pPr>
            <w:hyperlink r:id="rId18" w:history="1">
              <w:r w:rsidR="008530FA" w:rsidRPr="00045A62">
                <w:rPr>
                  <w:rStyle w:val="Hyperlink"/>
                  <w:rFonts w:ascii="Constantia" w:hAnsi="Constantia"/>
                  <w:szCs w:val="24"/>
                  <w:shd w:val="clear" w:color="auto" w:fill="FFFFFF"/>
                </w:rPr>
                <w:t>https://clas.uiowa.edu/rhetoric</w:t>
              </w:r>
            </w:hyperlink>
            <w:r w:rsidR="008530FA" w:rsidRPr="00045A62">
              <w:rPr>
                <w:rFonts w:ascii="Constantia" w:hAnsi="Constantia"/>
                <w:color w:val="000000"/>
                <w:szCs w:val="24"/>
                <w:shd w:val="clear" w:color="auto" w:fill="FFFFFF"/>
              </w:rPr>
              <w:t xml:space="preserve"> </w:t>
            </w:r>
          </w:p>
          <w:p w14:paraId="3F34356B" w14:textId="77777777" w:rsidR="008530FA" w:rsidRPr="00045A62" w:rsidRDefault="008530FA" w:rsidP="00BC2898">
            <w:pPr>
              <w:contextualSpacing w:val="0"/>
              <w:jc w:val="center"/>
              <w:rPr>
                <w:rFonts w:ascii="Constantia" w:hAnsi="Constantia" w:cs="Calibri"/>
                <w:szCs w:val="24"/>
              </w:rPr>
            </w:pPr>
            <w:r w:rsidRPr="00045A62">
              <w:rPr>
                <w:rFonts w:ascii="Constantia" w:hAnsi="Constantia" w:cs="Calibri"/>
                <w:szCs w:val="24"/>
              </w:rPr>
              <w:t xml:space="preserve"> </w:t>
            </w:r>
          </w:p>
        </w:tc>
      </w:tr>
      <w:tr w:rsidR="008530FA" w:rsidRPr="00045A62" w14:paraId="4B6E98A0" w14:textId="77777777" w:rsidTr="00BC2898">
        <w:tc>
          <w:tcPr>
            <w:tcW w:w="4315" w:type="dxa"/>
          </w:tcPr>
          <w:p w14:paraId="754DC368" w14:textId="77777777" w:rsidR="008530FA" w:rsidRPr="00045A62" w:rsidRDefault="008530FA" w:rsidP="00BC2898">
            <w:pPr>
              <w:contextualSpacing w:val="0"/>
              <w:rPr>
                <w:rFonts w:ascii="Constantia" w:hAnsi="Constantia"/>
                <w:szCs w:val="24"/>
              </w:rPr>
            </w:pPr>
            <w:r w:rsidRPr="00045A62">
              <w:rPr>
                <w:rFonts w:ascii="Constantia" w:hAnsi="Constantia"/>
                <w:szCs w:val="24"/>
              </w:rPr>
              <w:t>Department Chair</w:t>
            </w:r>
          </w:p>
        </w:tc>
        <w:tc>
          <w:tcPr>
            <w:tcW w:w="5035" w:type="dxa"/>
          </w:tcPr>
          <w:p w14:paraId="434E5B27" w14:textId="77777777" w:rsidR="008530FA" w:rsidRPr="00045A62" w:rsidRDefault="008530FA" w:rsidP="00BC2898">
            <w:pPr>
              <w:contextualSpacing w:val="0"/>
              <w:rPr>
                <w:rFonts w:ascii="Constantia" w:hAnsi="Constantia"/>
                <w:szCs w:val="24"/>
              </w:rPr>
            </w:pPr>
            <w:r w:rsidRPr="00045A62">
              <w:rPr>
                <w:rFonts w:ascii="Constantia" w:hAnsi="Constantia"/>
                <w:szCs w:val="24"/>
              </w:rPr>
              <w:t>Steve Duck, 164 EPB</w:t>
            </w:r>
          </w:p>
          <w:p w14:paraId="300BB013" w14:textId="77777777" w:rsidR="008530FA" w:rsidRPr="00045A62" w:rsidRDefault="008530FA" w:rsidP="00BC2898">
            <w:pPr>
              <w:contextualSpacing w:val="0"/>
              <w:rPr>
                <w:rFonts w:ascii="Constantia" w:hAnsi="Constantia"/>
                <w:b/>
                <w:szCs w:val="24"/>
              </w:rPr>
            </w:pPr>
            <w:r w:rsidRPr="00045A62">
              <w:rPr>
                <w:rFonts w:ascii="Constantia" w:hAnsi="Constantia"/>
                <w:szCs w:val="24"/>
              </w:rPr>
              <w:t>319-335-0186; steve-duck@uiowa.edu</w:t>
            </w:r>
          </w:p>
        </w:tc>
      </w:tr>
      <w:tr w:rsidR="008530FA" w:rsidRPr="00045A62" w14:paraId="4115CABE" w14:textId="77777777" w:rsidTr="00BC2898">
        <w:tc>
          <w:tcPr>
            <w:tcW w:w="4315" w:type="dxa"/>
          </w:tcPr>
          <w:p w14:paraId="6CE21627" w14:textId="77777777" w:rsidR="008530FA" w:rsidRPr="00045A62" w:rsidRDefault="008530FA" w:rsidP="00BC2898">
            <w:pPr>
              <w:contextualSpacing w:val="0"/>
              <w:rPr>
                <w:rFonts w:ascii="Constantia" w:hAnsi="Constantia"/>
                <w:szCs w:val="24"/>
              </w:rPr>
            </w:pPr>
            <w:r w:rsidRPr="00045A62">
              <w:rPr>
                <w:rFonts w:ascii="Constantia" w:hAnsi="Constantia"/>
                <w:szCs w:val="24"/>
                <w:shd w:val="clear" w:color="auto" w:fill="FFFFFF"/>
              </w:rPr>
              <w:t>Department Main Office</w:t>
            </w:r>
          </w:p>
        </w:tc>
        <w:tc>
          <w:tcPr>
            <w:tcW w:w="5035" w:type="dxa"/>
          </w:tcPr>
          <w:p w14:paraId="3878C2D1" w14:textId="77777777" w:rsidR="008530FA" w:rsidRPr="00045A62" w:rsidRDefault="008530FA" w:rsidP="00BC2898">
            <w:pPr>
              <w:contextualSpacing w:val="0"/>
              <w:rPr>
                <w:rFonts w:ascii="Constantia" w:hAnsi="Constantia"/>
                <w:szCs w:val="24"/>
                <w:shd w:val="clear" w:color="auto" w:fill="FFFFFF"/>
              </w:rPr>
            </w:pPr>
            <w:r w:rsidRPr="00045A62">
              <w:rPr>
                <w:rFonts w:ascii="Constantia" w:hAnsi="Constantia"/>
                <w:szCs w:val="24"/>
                <w:shd w:val="clear" w:color="auto" w:fill="FFFFFF"/>
              </w:rPr>
              <w:t>170 EPB</w:t>
            </w:r>
          </w:p>
          <w:p w14:paraId="0BD68E17" w14:textId="77777777" w:rsidR="008530FA" w:rsidRPr="00045A62" w:rsidRDefault="008530FA" w:rsidP="00BC2898">
            <w:pPr>
              <w:contextualSpacing w:val="0"/>
              <w:rPr>
                <w:rFonts w:ascii="Constantia" w:hAnsi="Constantia"/>
                <w:szCs w:val="24"/>
              </w:rPr>
            </w:pPr>
            <w:r w:rsidRPr="00045A62">
              <w:rPr>
                <w:rFonts w:ascii="Constantia" w:hAnsi="Constantia"/>
                <w:szCs w:val="24"/>
                <w:shd w:val="clear" w:color="auto" w:fill="FFFFFF"/>
              </w:rPr>
              <w:t>319-335-0178; rhetoric@uiowa.edu</w:t>
            </w:r>
          </w:p>
        </w:tc>
      </w:tr>
    </w:tbl>
    <w:p w14:paraId="7C0FB250" w14:textId="77777777" w:rsidR="008530FA" w:rsidRPr="00045A62" w:rsidRDefault="008530FA" w:rsidP="008530FA">
      <w:pPr>
        <w:contextualSpacing w:val="0"/>
        <w:rPr>
          <w:rFonts w:ascii="Constantia" w:hAnsi="Constantia"/>
          <w:szCs w:val="24"/>
        </w:rPr>
      </w:pPr>
    </w:p>
    <w:p w14:paraId="0138985C" w14:textId="77777777" w:rsidR="008530FA" w:rsidRPr="00045A62" w:rsidRDefault="008530FA" w:rsidP="008530FA">
      <w:pPr>
        <w:rPr>
          <w:rFonts w:ascii="Constantia" w:hAnsi="Constantia"/>
          <w:szCs w:val="24"/>
        </w:rPr>
      </w:pPr>
    </w:p>
    <w:p w14:paraId="7339A71C" w14:textId="77777777" w:rsidR="008530FA" w:rsidRPr="00045A62" w:rsidRDefault="008530FA" w:rsidP="008530FA">
      <w:pPr>
        <w:rPr>
          <w:rFonts w:ascii="Constantia" w:hAnsi="Constantia" w:cs="Helvetica"/>
          <w:color w:val="0070C0"/>
          <w:szCs w:val="24"/>
        </w:rPr>
      </w:pPr>
      <w:r w:rsidRPr="00045A62">
        <w:rPr>
          <w:rFonts w:ascii="Constantia" w:hAnsi="Constantia" w:cs="Helvetica"/>
          <w:color w:val="0070C0"/>
          <w:szCs w:val="24"/>
        </w:rPr>
        <w:t>Rhetoric Course Goals</w:t>
      </w:r>
    </w:p>
    <w:p w14:paraId="05CCC507" w14:textId="77777777" w:rsidR="008530FA" w:rsidRPr="00045A62" w:rsidRDefault="008530FA" w:rsidP="008530FA">
      <w:pPr>
        <w:spacing w:after="120"/>
        <w:contextualSpacing w:val="0"/>
        <w:rPr>
          <w:rFonts w:ascii="Constantia" w:hAnsi="Constantia"/>
          <w:color w:val="000000"/>
          <w:szCs w:val="24"/>
        </w:rPr>
      </w:pPr>
      <w:r w:rsidRPr="00045A62">
        <w:rPr>
          <w:rFonts w:ascii="Constantia" w:hAnsi="Constantia"/>
          <w:color w:val="000000"/>
          <w:szCs w:val="24"/>
        </w:rPr>
        <w:t xml:space="preserve">Rhetoric is a foundational course in the General Education curriculum. The course prepares you for engaged participation in University life through practice in critical thinking, reading, writing, listening, speaking, and research skills that future courses will build upon, regardless of major. </w:t>
      </w:r>
    </w:p>
    <w:p w14:paraId="1BAF531F" w14:textId="77777777" w:rsidR="008530FA" w:rsidRPr="00045A62" w:rsidRDefault="008530FA" w:rsidP="008530FA">
      <w:pPr>
        <w:spacing w:after="120"/>
        <w:contextualSpacing w:val="0"/>
        <w:rPr>
          <w:rFonts w:ascii="Constantia" w:hAnsi="Constantia"/>
          <w:color w:val="000000"/>
          <w:szCs w:val="24"/>
        </w:rPr>
      </w:pPr>
      <w:r w:rsidRPr="00045A62">
        <w:rPr>
          <w:rFonts w:ascii="Constantia" w:hAnsi="Constantia"/>
          <w:color w:val="000000"/>
          <w:szCs w:val="24"/>
        </w:rPr>
        <w:t xml:space="preserve">Sound academic literacy skills promote responsible citizenship in a democracy. Toward that end, Rhetoric courses emphasize the roles, purposes, and impacts of multiple media on audience and social context. </w:t>
      </w:r>
    </w:p>
    <w:p w14:paraId="30147ADE" w14:textId="77777777" w:rsidR="008530FA" w:rsidRPr="00045A62" w:rsidRDefault="008530FA" w:rsidP="008530FA">
      <w:pPr>
        <w:contextualSpacing w:val="0"/>
        <w:rPr>
          <w:rFonts w:ascii="Constantia" w:hAnsi="Constantia"/>
          <w:color w:val="000000"/>
          <w:szCs w:val="24"/>
        </w:rPr>
      </w:pPr>
      <w:r w:rsidRPr="00045A62">
        <w:rPr>
          <w:rFonts w:ascii="Constantia" w:hAnsi="Constantia"/>
          <w:color w:val="000000"/>
          <w:szCs w:val="24"/>
        </w:rPr>
        <w:t>The curriculum is grounded in the premise that consequential questions of public import generate diverse responses. The sequence of assignments begins with description and rhetorical analysis of those responses, taking into consideration purpose, medium, occasion, and audience. The sequence ends with students crafting informed and well-considered presentations/compositions that take into account the interests and concerns of intended audiences.</w:t>
      </w:r>
    </w:p>
    <w:p w14:paraId="1CBA6FBE" w14:textId="77777777" w:rsidR="008530FA" w:rsidRPr="00045A62" w:rsidRDefault="008530FA" w:rsidP="008530FA">
      <w:pPr>
        <w:contextualSpacing w:val="0"/>
        <w:rPr>
          <w:rFonts w:ascii="Constantia" w:hAnsi="Constantia"/>
          <w:color w:val="000000"/>
          <w:szCs w:val="24"/>
        </w:rPr>
      </w:pPr>
    </w:p>
    <w:p w14:paraId="375D7E60" w14:textId="77777777" w:rsidR="008530FA" w:rsidRPr="00045A62" w:rsidRDefault="008530FA" w:rsidP="008530FA">
      <w:pPr>
        <w:contextualSpacing w:val="0"/>
        <w:rPr>
          <w:rFonts w:ascii="Constantia" w:hAnsi="Constantia"/>
          <w:color w:val="000000"/>
          <w:szCs w:val="24"/>
        </w:rPr>
      </w:pPr>
      <w:r w:rsidRPr="00045A62">
        <w:rPr>
          <w:rFonts w:ascii="Constantia" w:hAnsi="Constantia"/>
          <w:color w:val="000000"/>
          <w:szCs w:val="24"/>
        </w:rPr>
        <w:t>With the successful completion of the course, students should be able to:</w:t>
      </w:r>
    </w:p>
    <w:p w14:paraId="18C6051D" w14:textId="77777777" w:rsidR="008530FA" w:rsidRPr="00045A62" w:rsidRDefault="008530FA" w:rsidP="008530FA">
      <w:pPr>
        <w:numPr>
          <w:ilvl w:val="0"/>
          <w:numId w:val="4"/>
        </w:numPr>
        <w:contextualSpacing w:val="0"/>
        <w:rPr>
          <w:rFonts w:ascii="Constantia" w:hAnsi="Constantia"/>
          <w:color w:val="000000"/>
          <w:szCs w:val="24"/>
        </w:rPr>
      </w:pPr>
      <w:r w:rsidRPr="00045A62">
        <w:rPr>
          <w:rFonts w:ascii="Constantia" w:hAnsi="Constantia"/>
          <w:color w:val="000000"/>
          <w:szCs w:val="24"/>
        </w:rPr>
        <w:t>Demonstrate rhetorical awareness through activities that ask them to articulate and assess the controlling ideas and persuasive strategies in a variety of texts</w:t>
      </w:r>
    </w:p>
    <w:p w14:paraId="7FBEF403" w14:textId="77777777" w:rsidR="008530FA" w:rsidRPr="00045A62" w:rsidRDefault="008530FA" w:rsidP="008530FA">
      <w:pPr>
        <w:numPr>
          <w:ilvl w:val="0"/>
          <w:numId w:val="4"/>
        </w:numPr>
        <w:contextualSpacing w:val="0"/>
        <w:rPr>
          <w:rFonts w:ascii="Constantia" w:hAnsi="Constantia"/>
          <w:color w:val="000000"/>
          <w:szCs w:val="24"/>
        </w:rPr>
      </w:pPr>
      <w:r w:rsidRPr="00045A62">
        <w:rPr>
          <w:rFonts w:ascii="Constantia" w:hAnsi="Constantia"/>
          <w:color w:val="000000"/>
          <w:szCs w:val="24"/>
        </w:rPr>
        <w:t>Practice composition as a process that includes idea development and recursive revision over time</w:t>
      </w:r>
    </w:p>
    <w:p w14:paraId="5BA4060F" w14:textId="77777777" w:rsidR="008530FA" w:rsidRPr="00045A62" w:rsidRDefault="008530FA" w:rsidP="008530FA">
      <w:pPr>
        <w:numPr>
          <w:ilvl w:val="0"/>
          <w:numId w:val="4"/>
        </w:numPr>
        <w:contextualSpacing w:val="0"/>
        <w:rPr>
          <w:rFonts w:ascii="Constantia" w:hAnsi="Constantia"/>
          <w:color w:val="000000"/>
          <w:szCs w:val="24"/>
        </w:rPr>
      </w:pPr>
      <w:r w:rsidRPr="00045A62">
        <w:rPr>
          <w:rFonts w:ascii="Constantia" w:hAnsi="Constantia"/>
          <w:color w:val="000000"/>
          <w:szCs w:val="24"/>
        </w:rPr>
        <w:t>Create informed arguments with identifiable controlling ideas and purposes</w:t>
      </w:r>
    </w:p>
    <w:p w14:paraId="3E8947BD" w14:textId="77777777" w:rsidR="008530FA" w:rsidRPr="00045A62" w:rsidRDefault="008530FA" w:rsidP="008530FA">
      <w:pPr>
        <w:numPr>
          <w:ilvl w:val="0"/>
          <w:numId w:val="4"/>
        </w:numPr>
        <w:contextualSpacing w:val="0"/>
        <w:rPr>
          <w:rFonts w:ascii="Constantia" w:hAnsi="Constantia"/>
          <w:color w:val="000000"/>
          <w:szCs w:val="24"/>
        </w:rPr>
      </w:pPr>
      <w:r w:rsidRPr="00045A62">
        <w:rPr>
          <w:rFonts w:ascii="Constantia" w:hAnsi="Constantia"/>
          <w:color w:val="000000"/>
          <w:szCs w:val="24"/>
        </w:rPr>
        <w:lastRenderedPageBreak/>
        <w:t>Account for the interests and concerns of intended audiences in compositions and performances</w:t>
      </w:r>
    </w:p>
    <w:p w14:paraId="3391F2C8" w14:textId="77777777" w:rsidR="008530FA" w:rsidRPr="00045A62" w:rsidRDefault="008530FA" w:rsidP="008530FA">
      <w:pPr>
        <w:numPr>
          <w:ilvl w:val="0"/>
          <w:numId w:val="4"/>
        </w:numPr>
        <w:contextualSpacing w:val="0"/>
        <w:rPr>
          <w:rFonts w:ascii="Constantia" w:hAnsi="Constantia"/>
          <w:color w:val="000000"/>
          <w:szCs w:val="24"/>
        </w:rPr>
      </w:pPr>
      <w:r w:rsidRPr="00045A62">
        <w:rPr>
          <w:rFonts w:ascii="Constantia" w:hAnsi="Constantia"/>
          <w:color w:val="000000"/>
          <w:szCs w:val="24"/>
        </w:rPr>
        <w:t>Develop research skills necessary to efficiently and responsibly find, filter, assess, and organize information from multiple sources representing diverse perspectives</w:t>
      </w:r>
    </w:p>
    <w:p w14:paraId="011BA353" w14:textId="77777777" w:rsidR="008530FA" w:rsidRPr="00045A62" w:rsidRDefault="008530FA" w:rsidP="008530FA">
      <w:pPr>
        <w:numPr>
          <w:ilvl w:val="0"/>
          <w:numId w:val="4"/>
        </w:numPr>
        <w:contextualSpacing w:val="0"/>
        <w:rPr>
          <w:rFonts w:ascii="Constantia" w:hAnsi="Constantia"/>
          <w:color w:val="000000"/>
          <w:szCs w:val="24"/>
        </w:rPr>
      </w:pPr>
      <w:r w:rsidRPr="00045A62">
        <w:rPr>
          <w:rFonts w:ascii="Constantia" w:hAnsi="Constantia"/>
          <w:color w:val="000000"/>
          <w:szCs w:val="24"/>
        </w:rPr>
        <w:t>Create compositions and deliver performances in multiple genres, including applying appropriate technologies, in order to address intended audiences</w:t>
      </w:r>
    </w:p>
    <w:p w14:paraId="1C555144" w14:textId="77777777" w:rsidR="008530FA" w:rsidRPr="00045A62" w:rsidRDefault="008530FA" w:rsidP="008530FA">
      <w:pPr>
        <w:numPr>
          <w:ilvl w:val="0"/>
          <w:numId w:val="4"/>
        </w:numPr>
        <w:contextualSpacing w:val="0"/>
        <w:rPr>
          <w:rFonts w:ascii="Constantia" w:hAnsi="Constantia"/>
          <w:color w:val="000000"/>
          <w:szCs w:val="24"/>
        </w:rPr>
      </w:pPr>
      <w:r w:rsidRPr="00045A62">
        <w:rPr>
          <w:rFonts w:ascii="Constantia" w:hAnsi="Constantia"/>
          <w:color w:val="000000"/>
          <w:szCs w:val="24"/>
        </w:rPr>
        <w:t>Understand themselves as readers, writers, speakers, and listeners with the rhetorical skills necessary to select and make use of persuasive strategies, evidence, and media in their roles as scholars and citizens</w:t>
      </w:r>
    </w:p>
    <w:p w14:paraId="101B5455" w14:textId="77777777" w:rsidR="008530FA" w:rsidRPr="00045A62" w:rsidRDefault="008530FA" w:rsidP="008530FA">
      <w:pPr>
        <w:rPr>
          <w:rFonts w:ascii="Constantia" w:hAnsi="Constantia" w:cs="Helvetica"/>
          <w:color w:val="0070C0"/>
          <w:szCs w:val="24"/>
        </w:rPr>
      </w:pPr>
    </w:p>
    <w:p w14:paraId="037EE975" w14:textId="77777777" w:rsidR="008530FA" w:rsidRPr="00045A62" w:rsidRDefault="008530FA" w:rsidP="008530FA">
      <w:pPr>
        <w:rPr>
          <w:rFonts w:ascii="Constantia" w:hAnsi="Constantia" w:cs="Helvetica"/>
          <w:color w:val="0070C0"/>
          <w:szCs w:val="24"/>
        </w:rPr>
      </w:pPr>
      <w:r w:rsidRPr="00045A62">
        <w:rPr>
          <w:rFonts w:ascii="Constantia" w:hAnsi="Constantia" w:cs="Helvetica"/>
          <w:color w:val="0070C0"/>
          <w:szCs w:val="24"/>
        </w:rPr>
        <w:t>Grading</w:t>
      </w:r>
    </w:p>
    <w:p w14:paraId="36CEDB8C" w14:textId="77777777" w:rsidR="008530FA" w:rsidRPr="00045A62" w:rsidRDefault="008530FA" w:rsidP="008530FA">
      <w:pPr>
        <w:rPr>
          <w:rFonts w:ascii="Constantia" w:hAnsi="Constantia"/>
          <w:szCs w:val="24"/>
        </w:rPr>
      </w:pPr>
      <w:r w:rsidRPr="00045A62">
        <w:rPr>
          <w:rFonts w:ascii="Constantia" w:hAnsi="Constantia"/>
          <w:szCs w:val="24"/>
        </w:rPr>
        <w:t xml:space="preserve">Final grades will be determined on the University’s A-F grade scale, with A as the highest possible grade. There is no final examination in this course. The majority of your grade depends on a series of major assignments. The rest of your grade depends on other activities: informal speeches, responses to reading, peer response workshops, and other class participation. </w:t>
      </w:r>
    </w:p>
    <w:p w14:paraId="38C9683B" w14:textId="77777777" w:rsidR="008530FA" w:rsidRPr="00045A62" w:rsidRDefault="008530FA" w:rsidP="008530FA">
      <w:pPr>
        <w:rPr>
          <w:rFonts w:ascii="Constantia" w:hAnsi="Constantia"/>
          <w:szCs w:val="24"/>
        </w:rPr>
      </w:pPr>
    </w:p>
    <w:p w14:paraId="21B083D7" w14:textId="77777777" w:rsidR="008530FA" w:rsidRPr="00045A62" w:rsidRDefault="008530FA" w:rsidP="008530FA">
      <w:pPr>
        <w:ind w:right="-72"/>
        <w:rPr>
          <w:rFonts w:ascii="Constantia" w:hAnsi="Constantia"/>
          <w:szCs w:val="24"/>
        </w:rPr>
      </w:pPr>
      <w:r w:rsidRPr="00045A62">
        <w:rPr>
          <w:rFonts w:ascii="Constantia" w:hAnsi="Constantia"/>
          <w:i/>
          <w:szCs w:val="24"/>
        </w:rPr>
        <w:t>Earning a C</w:t>
      </w:r>
      <w:r w:rsidRPr="00045A62">
        <w:rPr>
          <w:rFonts w:ascii="Constantia" w:hAnsi="Constantia"/>
          <w:szCs w:val="24"/>
        </w:rPr>
        <w:t xml:space="preserve"> in this class signifies adequate performance. You are producing competent college-level work, completing all projects satisfactorily and on time, contributing positively to the classroom environment, giving basic attention to revision, and showing improvement across the semester. (Note: you cannot earn higher than a C without giving consistent, effective attention to the revision and workshop process.) </w:t>
      </w:r>
    </w:p>
    <w:p w14:paraId="0BBE91DF" w14:textId="77777777" w:rsidR="008530FA" w:rsidRPr="00045A62" w:rsidRDefault="008530FA" w:rsidP="008530FA">
      <w:pPr>
        <w:ind w:right="-72"/>
        <w:rPr>
          <w:rFonts w:ascii="Constantia" w:hAnsi="Constantia"/>
          <w:szCs w:val="24"/>
        </w:rPr>
      </w:pPr>
    </w:p>
    <w:p w14:paraId="28EEC56C" w14:textId="77777777" w:rsidR="008530FA" w:rsidRPr="00045A62" w:rsidRDefault="008530FA" w:rsidP="008530FA">
      <w:pPr>
        <w:ind w:right="-72"/>
        <w:rPr>
          <w:rFonts w:ascii="Constantia" w:hAnsi="Constantia"/>
          <w:szCs w:val="24"/>
        </w:rPr>
      </w:pPr>
      <w:r w:rsidRPr="00045A62">
        <w:rPr>
          <w:rFonts w:ascii="Constantia" w:hAnsi="Constantia"/>
          <w:i/>
          <w:szCs w:val="24"/>
        </w:rPr>
        <w:t>To earn a B,</w:t>
      </w:r>
      <w:r w:rsidRPr="00045A62">
        <w:rPr>
          <w:rFonts w:ascii="Constantia" w:hAnsi="Constantia"/>
          <w:szCs w:val="24"/>
        </w:rPr>
        <w:t xml:space="preserve"> you must exceed the aforementioned requirements. You do this by producing proficient work that shows good evidence of revision and attention to audience considerations, by being an active, constructive participant in the classroom, by completing all activities thoroughly and with care, and by showing preparation, organization, and improvement in every area. </w:t>
      </w:r>
    </w:p>
    <w:p w14:paraId="6B18768E" w14:textId="77777777" w:rsidR="008530FA" w:rsidRPr="00045A62" w:rsidRDefault="008530FA" w:rsidP="008530FA">
      <w:pPr>
        <w:ind w:right="-72"/>
        <w:rPr>
          <w:rFonts w:ascii="Constantia" w:hAnsi="Constantia"/>
          <w:szCs w:val="24"/>
        </w:rPr>
      </w:pPr>
    </w:p>
    <w:p w14:paraId="248919E0" w14:textId="77777777" w:rsidR="008530FA" w:rsidRPr="00045A62" w:rsidRDefault="008530FA" w:rsidP="008530FA">
      <w:pPr>
        <w:ind w:right="-72"/>
        <w:rPr>
          <w:rFonts w:ascii="Constantia" w:hAnsi="Constantia"/>
          <w:szCs w:val="24"/>
        </w:rPr>
      </w:pPr>
      <w:r w:rsidRPr="00045A62">
        <w:rPr>
          <w:rFonts w:ascii="Constantia" w:hAnsi="Constantia"/>
          <w:i/>
          <w:szCs w:val="24"/>
        </w:rPr>
        <w:t xml:space="preserve">To earn an A, </w:t>
      </w:r>
      <w:r w:rsidRPr="00045A62">
        <w:rPr>
          <w:rFonts w:ascii="Constantia" w:hAnsi="Constantia"/>
          <w:szCs w:val="24"/>
        </w:rPr>
        <w:t xml:space="preserve">you must excel consistently. This will include producing polished, well-crafted work that demonstrates mastery of new techniques and skills, using the revision process strategically to shape your work for your audience, and taking an active, thoughtful role in the classroom. </w:t>
      </w:r>
    </w:p>
    <w:p w14:paraId="3AB27C9E" w14:textId="77777777" w:rsidR="008530FA" w:rsidRPr="00045A62" w:rsidRDefault="008530FA" w:rsidP="008530FA">
      <w:pPr>
        <w:ind w:right="-72"/>
        <w:rPr>
          <w:rFonts w:ascii="Constantia" w:hAnsi="Constantia"/>
          <w:szCs w:val="24"/>
        </w:rPr>
      </w:pPr>
    </w:p>
    <w:p w14:paraId="6C6395DC" w14:textId="77777777" w:rsidR="008530FA" w:rsidRPr="00045A62" w:rsidRDefault="008530FA" w:rsidP="008530FA">
      <w:pPr>
        <w:ind w:right="-72"/>
        <w:rPr>
          <w:rFonts w:ascii="Constantia" w:hAnsi="Constantia"/>
          <w:szCs w:val="24"/>
        </w:rPr>
      </w:pPr>
      <w:r w:rsidRPr="00045A62">
        <w:rPr>
          <w:rFonts w:ascii="Constantia" w:hAnsi="Constantia"/>
          <w:i/>
          <w:szCs w:val="24"/>
        </w:rPr>
        <w:t>Earning a grade of D or lower</w:t>
      </w:r>
      <w:r w:rsidRPr="00045A62">
        <w:rPr>
          <w:rFonts w:ascii="Constantia" w:hAnsi="Constantia"/>
          <w:szCs w:val="24"/>
        </w:rPr>
        <w:t xml:space="preserve"> means that you have not met minimum class standards in some way, and/or have hurt your grade by plagiarizing, not turning in work, or failing to participate. Students most often get D and F grades because they are not participating in class activities or not completing the steps of the major assignments on time. </w:t>
      </w:r>
    </w:p>
    <w:p w14:paraId="4378F84E" w14:textId="77777777" w:rsidR="008530FA" w:rsidRPr="00045A62" w:rsidRDefault="008530FA" w:rsidP="008530FA">
      <w:pPr>
        <w:pStyle w:val="Heading2"/>
        <w:rPr>
          <w:rFonts w:ascii="Constantia" w:hAnsi="Constantia"/>
          <w:sz w:val="24"/>
          <w:szCs w:val="24"/>
        </w:rPr>
      </w:pPr>
    </w:p>
    <w:p w14:paraId="12DAAB05" w14:textId="77777777" w:rsidR="008530FA" w:rsidRPr="00045A62" w:rsidRDefault="008530FA" w:rsidP="008530FA">
      <w:pPr>
        <w:rPr>
          <w:rFonts w:ascii="Constantia" w:hAnsi="Constantia" w:cs="Helvetica"/>
          <w:color w:val="0070C0"/>
          <w:szCs w:val="24"/>
        </w:rPr>
      </w:pPr>
      <w:r w:rsidRPr="00045A62">
        <w:rPr>
          <w:rFonts w:ascii="Constantia" w:hAnsi="Constantia" w:cs="Helvetica"/>
          <w:color w:val="0070C0"/>
          <w:szCs w:val="24"/>
        </w:rPr>
        <w:t>Attendance, Participation, and Academic Expectations</w:t>
      </w:r>
    </w:p>
    <w:p w14:paraId="69DF9AC2" w14:textId="77777777" w:rsidR="008530FA" w:rsidRPr="00045A62" w:rsidRDefault="008530FA" w:rsidP="008530FA">
      <w:pPr>
        <w:contextualSpacing w:val="0"/>
        <w:rPr>
          <w:rFonts w:ascii="Constantia" w:hAnsi="Constantia"/>
          <w:color w:val="000000"/>
          <w:szCs w:val="24"/>
        </w:rPr>
      </w:pPr>
      <w:r w:rsidRPr="00045A62">
        <w:rPr>
          <w:rFonts w:ascii="Constantia" w:hAnsi="Constantia"/>
          <w:color w:val="000000"/>
          <w:szCs w:val="24"/>
        </w:rPr>
        <w:t xml:space="preserve">This course is performance-based, emphasizing learning through daily class activities and homework. You are expected to attend every class meeting and actively participate in discussions, exercises, and other class work. Each assignment prepares you for the next; </w:t>
      </w:r>
      <w:proofErr w:type="gramStart"/>
      <w:r w:rsidRPr="00045A62">
        <w:rPr>
          <w:rFonts w:ascii="Constantia" w:hAnsi="Constantia"/>
          <w:color w:val="000000"/>
          <w:szCs w:val="24"/>
        </w:rPr>
        <w:lastRenderedPageBreak/>
        <w:t>thus</w:t>
      </w:r>
      <w:proofErr w:type="gramEnd"/>
      <w:r w:rsidRPr="00045A62">
        <w:rPr>
          <w:rFonts w:ascii="Constantia" w:hAnsi="Constantia"/>
          <w:color w:val="000000"/>
          <w:szCs w:val="24"/>
        </w:rPr>
        <w:t xml:space="preserve"> missing a class or skipping an assignment will lower the quality of your overall performance, limiting your learning, and your grade in the course.</w:t>
      </w:r>
    </w:p>
    <w:p w14:paraId="4240EA4E" w14:textId="77777777" w:rsidR="008530FA" w:rsidRPr="00045A62" w:rsidRDefault="008530FA" w:rsidP="008530FA">
      <w:pPr>
        <w:contextualSpacing w:val="0"/>
        <w:rPr>
          <w:rFonts w:ascii="Constantia" w:hAnsi="Constantia"/>
          <w:color w:val="000000"/>
          <w:szCs w:val="24"/>
        </w:rPr>
      </w:pPr>
    </w:p>
    <w:p w14:paraId="4F698668" w14:textId="34886B53" w:rsidR="008530FA" w:rsidRPr="00045A62" w:rsidRDefault="008530FA" w:rsidP="008530FA">
      <w:pPr>
        <w:contextualSpacing w:val="0"/>
        <w:textAlignment w:val="baseline"/>
        <w:rPr>
          <w:rFonts w:ascii="Constantia" w:hAnsi="Constantia"/>
          <w:szCs w:val="24"/>
          <w:shd w:val="clear" w:color="auto" w:fill="FFFFFF"/>
        </w:rPr>
      </w:pPr>
      <w:r w:rsidRPr="00045A62">
        <w:rPr>
          <w:rFonts w:ascii="Constantia" w:hAnsi="Constantia"/>
          <w:szCs w:val="24"/>
        </w:rPr>
        <w:t xml:space="preserve">For a </w:t>
      </w:r>
      <w:proofErr w:type="gramStart"/>
      <w:r w:rsidRPr="00045A62">
        <w:rPr>
          <w:rFonts w:ascii="Constantia" w:hAnsi="Constantia"/>
          <w:szCs w:val="24"/>
        </w:rPr>
        <w:t>4 credit</w:t>
      </w:r>
      <w:proofErr w:type="gramEnd"/>
      <w:r w:rsidRPr="00045A62">
        <w:rPr>
          <w:rFonts w:ascii="Constantia" w:hAnsi="Constantia"/>
          <w:szCs w:val="24"/>
        </w:rPr>
        <w:t xml:space="preserve"> hour course, you are expected to work on average at least 8 hours outside of class per week (i.e. 2 hours per each credit hour per week). If you are taking four courses for 13 credit hours then you are expected to be spending 26 hours per week, outside of class, preparing, reading, writing and researching. The link at </w:t>
      </w:r>
      <w:hyperlink r:id="rId19" w:history="1">
        <w:r w:rsidRPr="00045A62">
          <w:rPr>
            <w:rStyle w:val="Hyperlink"/>
            <w:rFonts w:ascii="Constantia" w:hAnsi="Constantia"/>
            <w:color w:val="auto"/>
            <w:szCs w:val="24"/>
          </w:rPr>
          <w:t>http://clas.uiowa.edu/faculty/teaching-policies-resources-student-workload-guidelines</w:t>
        </w:r>
      </w:hyperlink>
      <w:r w:rsidRPr="00045A62">
        <w:rPr>
          <w:rFonts w:ascii="Constantia" w:hAnsi="Constantia"/>
          <w:szCs w:val="24"/>
        </w:rPr>
        <w:t xml:space="preserve"> explains this more fully. </w:t>
      </w:r>
      <w:r w:rsidRPr="00045A62">
        <w:rPr>
          <w:rFonts w:ascii="Constantia" w:hAnsi="Constantia"/>
          <w:szCs w:val="24"/>
          <w:shd w:val="clear" w:color="auto" w:fill="FFFFFF"/>
        </w:rPr>
        <w:t xml:space="preserve">Many students, especially first-year students, believe that studying "a lot" can be defined as around 12 hours a week, but being a student at UI involves much more than that. </w:t>
      </w:r>
    </w:p>
    <w:p w14:paraId="708A23D2" w14:textId="2E8C2C99" w:rsidR="00225E99" w:rsidRPr="00045A62" w:rsidRDefault="00225E99" w:rsidP="008530FA">
      <w:pPr>
        <w:contextualSpacing w:val="0"/>
        <w:textAlignment w:val="baseline"/>
        <w:rPr>
          <w:rFonts w:ascii="Constantia" w:hAnsi="Constantia"/>
          <w:color w:val="333333"/>
          <w:szCs w:val="24"/>
          <w:shd w:val="clear" w:color="auto" w:fill="FFFFFF"/>
        </w:rPr>
      </w:pPr>
    </w:p>
    <w:p w14:paraId="30718B2E" w14:textId="77777777" w:rsidR="00225E99" w:rsidRPr="00045A62" w:rsidRDefault="00225E99" w:rsidP="00225E99">
      <w:pPr>
        <w:pStyle w:val="NoSpacing"/>
        <w:rPr>
          <w:rFonts w:ascii="Constantia" w:hAnsi="Constantia"/>
          <w:szCs w:val="24"/>
          <w:lang w:val="en"/>
        </w:rPr>
      </w:pPr>
      <w:r w:rsidRPr="00045A62">
        <w:rPr>
          <w:rFonts w:ascii="Constantia" w:hAnsi="Constantia"/>
          <w:szCs w:val="24"/>
          <w:lang w:val="en"/>
        </w:rPr>
        <w:t xml:space="preserve">An undergraduate absence form is now available for students to use at </w:t>
      </w:r>
      <w:hyperlink r:id="rId20" w:history="1">
        <w:r w:rsidRPr="00045A62">
          <w:rPr>
            <w:rStyle w:val="Hyperlink"/>
            <w:rFonts w:ascii="Constantia" w:eastAsiaTheme="majorEastAsia" w:hAnsi="Constantia"/>
            <w:szCs w:val="24"/>
          </w:rPr>
          <w:t>http://clas.uiowa.edu/deos/mailing/august-14-2019/undergraduate-student-absence-form-new-fall-2019</w:t>
        </w:r>
      </w:hyperlink>
      <w:r w:rsidRPr="00045A62">
        <w:rPr>
          <w:rFonts w:ascii="Constantia" w:hAnsi="Constantia"/>
          <w:szCs w:val="24"/>
          <w:lang w:val="en"/>
        </w:rPr>
        <w:t xml:space="preserve">; it appears on ICON under </w:t>
      </w:r>
      <w:r w:rsidRPr="00045A62">
        <w:rPr>
          <w:rFonts w:ascii="Constantia" w:hAnsi="Constantia"/>
          <w:i/>
          <w:iCs/>
          <w:szCs w:val="24"/>
          <w:lang w:val="en"/>
        </w:rPr>
        <w:t>Student Tools</w:t>
      </w:r>
      <w:r w:rsidRPr="00045A62">
        <w:rPr>
          <w:rFonts w:ascii="Constantia" w:hAnsi="Constantia"/>
          <w:szCs w:val="24"/>
          <w:lang w:val="en"/>
        </w:rPr>
        <w:t xml:space="preserve">. The purpose of the form is to remind students that they are expected to attend class and to contribute to the learning environment. The form asks students to acknowledge that it is their responsibility to learn any missed materials. </w:t>
      </w:r>
    </w:p>
    <w:p w14:paraId="0EF527F9" w14:textId="77777777" w:rsidR="00225E99" w:rsidRPr="00045A62" w:rsidRDefault="00225E99" w:rsidP="00225E99">
      <w:pPr>
        <w:pStyle w:val="NoSpacing"/>
        <w:rPr>
          <w:rFonts w:ascii="Constantia" w:hAnsi="Constantia"/>
          <w:szCs w:val="24"/>
          <w:lang w:val="en"/>
        </w:rPr>
      </w:pPr>
      <w:r w:rsidRPr="00045A62">
        <w:rPr>
          <w:rFonts w:ascii="Constantia" w:hAnsi="Constantia"/>
          <w:szCs w:val="24"/>
          <w:lang w:val="en"/>
        </w:rPr>
        <w:t>Students are asked to give the form to instructors in person in order to discuss the absence if needed, particularly since talking with an instructor seems challenging for some of today’s students. The form has a space for an instructor to enter whether or not the absence is excused. We hope this impresses on students the importance of knowing the course attendance policy as stated in the syllabus.</w:t>
      </w:r>
    </w:p>
    <w:p w14:paraId="1E5615FB" w14:textId="77777777" w:rsidR="008530FA" w:rsidRPr="00045A62" w:rsidRDefault="008530FA" w:rsidP="008530FA">
      <w:pPr>
        <w:contextualSpacing w:val="0"/>
        <w:rPr>
          <w:rFonts w:ascii="Constantia" w:hAnsi="Constantia"/>
          <w:color w:val="000000"/>
          <w:szCs w:val="24"/>
        </w:rPr>
      </w:pPr>
    </w:p>
    <w:p w14:paraId="6795FB9F" w14:textId="77777777" w:rsidR="008530FA" w:rsidRPr="00045A62" w:rsidRDefault="008530FA" w:rsidP="008530FA">
      <w:pPr>
        <w:ind w:right="-72"/>
        <w:rPr>
          <w:rFonts w:ascii="Constantia" w:hAnsi="Constantia"/>
          <w:szCs w:val="24"/>
        </w:rPr>
      </w:pPr>
      <w:r w:rsidRPr="00045A62">
        <w:rPr>
          <w:rFonts w:ascii="Constantia" w:hAnsi="Constantia"/>
          <w:szCs w:val="24"/>
        </w:rPr>
        <w:t xml:space="preserve">To demonstrate excellence in Rhetoric, you must attend regularly and produce consistently high quality work. This will include producing polished, well-crafted work that demonstrates mastery of new techniques and skills, using the revision process strategically to shape your work for your audience, providing useful feedback to your peers, carefully and energetically preparing in advance for each class, and taking an active, thoughtful role in the classroom. </w:t>
      </w:r>
    </w:p>
    <w:p w14:paraId="7FE300DD" w14:textId="77777777" w:rsidR="008530FA" w:rsidRPr="00045A62" w:rsidRDefault="008530FA" w:rsidP="008530FA">
      <w:pPr>
        <w:ind w:right="-72"/>
        <w:rPr>
          <w:rFonts w:ascii="Constantia" w:hAnsi="Constantia"/>
          <w:szCs w:val="24"/>
        </w:rPr>
      </w:pPr>
    </w:p>
    <w:p w14:paraId="42A51306" w14:textId="77777777" w:rsidR="008530FA" w:rsidRPr="00045A62" w:rsidRDefault="008530FA" w:rsidP="008530FA">
      <w:pPr>
        <w:ind w:right="-72"/>
        <w:rPr>
          <w:rFonts w:ascii="Constantia" w:hAnsi="Constantia"/>
          <w:b/>
          <w:szCs w:val="24"/>
        </w:rPr>
      </w:pPr>
      <w:r w:rsidRPr="00045A62">
        <w:rPr>
          <w:rFonts w:ascii="Constantia" w:hAnsi="Constantia"/>
          <w:b/>
          <w:szCs w:val="24"/>
        </w:rPr>
        <w:t>Any student who is absent for more than a total equivalent to 9 or 12 s.h. depending on the frequency of the class meetings may fail the whole course.</w:t>
      </w:r>
    </w:p>
    <w:p w14:paraId="51D7A705" w14:textId="77777777" w:rsidR="008530FA" w:rsidRPr="00045A62" w:rsidRDefault="008530FA" w:rsidP="008530FA">
      <w:pPr>
        <w:contextualSpacing w:val="0"/>
        <w:rPr>
          <w:rFonts w:ascii="Constantia" w:hAnsi="Constantia"/>
          <w:color w:val="000000"/>
          <w:szCs w:val="24"/>
        </w:rPr>
      </w:pPr>
    </w:p>
    <w:p w14:paraId="592F3C7D" w14:textId="77777777" w:rsidR="008530FA" w:rsidRPr="00045A62" w:rsidRDefault="008530FA" w:rsidP="008530FA">
      <w:pPr>
        <w:rPr>
          <w:rFonts w:ascii="Constantia" w:hAnsi="Constantia" w:cs="Helvetica"/>
          <w:color w:val="0070C0"/>
          <w:szCs w:val="24"/>
        </w:rPr>
      </w:pPr>
      <w:r w:rsidRPr="00045A62">
        <w:rPr>
          <w:rFonts w:ascii="Constantia" w:hAnsi="Constantia" w:cs="Helvetica"/>
          <w:color w:val="0070C0"/>
          <w:szCs w:val="24"/>
        </w:rPr>
        <w:t>Adds/Drops &amp; Transfers</w:t>
      </w:r>
    </w:p>
    <w:p w14:paraId="043060CE" w14:textId="62046A18" w:rsidR="008530FA" w:rsidRPr="00045A62" w:rsidRDefault="008530FA" w:rsidP="008530FA">
      <w:pPr>
        <w:contextualSpacing w:val="0"/>
        <w:rPr>
          <w:rFonts w:ascii="Constantia" w:hAnsi="Constantia"/>
          <w:szCs w:val="24"/>
        </w:rPr>
      </w:pPr>
      <w:r w:rsidRPr="00045A62">
        <w:rPr>
          <w:rFonts w:ascii="Constantia" w:hAnsi="Constantia"/>
          <w:szCs w:val="24"/>
        </w:rPr>
        <w:t xml:space="preserve">All section changes are handled on-line, unless your advisor requires a signed add/drop slip. No adds are permitted after the deadline for adding a course (usually the Monday of the second week of Fall and Spring Semesters). For more information, see the CLAS website at </w:t>
      </w:r>
      <w:hyperlink r:id="rId21" w:history="1">
        <w:r w:rsidRPr="00045A62">
          <w:rPr>
            <w:rStyle w:val="Hyperlink"/>
            <w:rFonts w:ascii="Constantia" w:eastAsiaTheme="majorEastAsia" w:hAnsi="Constantia"/>
            <w:szCs w:val="24"/>
          </w:rPr>
          <w:t>https://clas.uiowa.edu/students/students-academic-policies/registration-policies</w:t>
        </w:r>
      </w:hyperlink>
      <w:r w:rsidRPr="00045A62">
        <w:rPr>
          <w:rFonts w:ascii="Constantia" w:hAnsi="Constantia"/>
          <w:szCs w:val="24"/>
        </w:rPr>
        <w:t>. Transfer students are placed in this course based on transcripts. Contact the Rhetoric Office with any questions.</w:t>
      </w:r>
    </w:p>
    <w:p w14:paraId="4EFE66B2" w14:textId="77777777" w:rsidR="008530FA" w:rsidRPr="00045A62" w:rsidRDefault="008530FA" w:rsidP="008530FA">
      <w:pPr>
        <w:contextualSpacing w:val="0"/>
        <w:rPr>
          <w:rFonts w:ascii="Constantia" w:hAnsi="Constantia"/>
          <w:szCs w:val="24"/>
        </w:rPr>
      </w:pPr>
    </w:p>
    <w:p w14:paraId="10B6ACC8" w14:textId="77777777" w:rsidR="008530FA" w:rsidRPr="00045A62" w:rsidRDefault="008530FA" w:rsidP="008530FA">
      <w:pPr>
        <w:rPr>
          <w:rFonts w:ascii="Constantia" w:hAnsi="Constantia" w:cs="Helvetica"/>
          <w:szCs w:val="24"/>
        </w:rPr>
      </w:pPr>
      <w:r w:rsidRPr="00045A62">
        <w:rPr>
          <w:rFonts w:ascii="Constantia" w:hAnsi="Constantia" w:cs="Helvetica"/>
          <w:color w:val="0070C0"/>
          <w:szCs w:val="24"/>
          <w:shd w:val="clear" w:color="auto" w:fill="FFFFFF"/>
        </w:rPr>
        <w:t xml:space="preserve">University of Iowa Policies and Procedures </w:t>
      </w:r>
    </w:p>
    <w:p w14:paraId="4B0F40A2" w14:textId="77777777" w:rsidR="008530FA" w:rsidRPr="00045A62" w:rsidRDefault="008530FA" w:rsidP="008530FA">
      <w:pPr>
        <w:rPr>
          <w:rFonts w:ascii="Constantia" w:hAnsi="Constantia" w:cs="Helvetica"/>
          <w:color w:val="0070C0"/>
          <w:szCs w:val="24"/>
        </w:rPr>
      </w:pPr>
      <w:r w:rsidRPr="00045A62">
        <w:rPr>
          <w:rFonts w:ascii="Constantia" w:hAnsi="Constantia" w:cs="Helvetica"/>
          <w:color w:val="0070C0"/>
          <w:szCs w:val="24"/>
        </w:rPr>
        <w:t>Absences and Attendance</w:t>
      </w:r>
    </w:p>
    <w:p w14:paraId="232F67BC" w14:textId="77777777" w:rsidR="008530FA" w:rsidRPr="00045A62" w:rsidRDefault="008530FA" w:rsidP="008530FA">
      <w:pPr>
        <w:rPr>
          <w:rFonts w:ascii="Constantia" w:hAnsi="Constantia"/>
          <w:szCs w:val="24"/>
        </w:rPr>
      </w:pPr>
      <w:r w:rsidRPr="00045A62">
        <w:rPr>
          <w:rFonts w:ascii="Constantia" w:hAnsi="Constantia"/>
          <w:color w:val="000000" w:themeColor="text1"/>
          <w:szCs w:val="24"/>
        </w:rPr>
        <w:lastRenderedPageBreak/>
        <w:t xml:space="preserve">Students are responsible for attending class and for contributing to the learning environment of a course. Students are also responsible </w:t>
      </w:r>
      <w:r w:rsidRPr="00045A62">
        <w:rPr>
          <w:rFonts w:ascii="Constantia" w:hAnsi="Constantia"/>
          <w:szCs w:val="24"/>
        </w:rPr>
        <w:t>for knowing the absence policies for their courses, which will vary by instructor. All absence policies, however, must uphold the UI policy related to student illness, mandatory religious obligations, unavoidable circumstances, or University authorized activities (</w:t>
      </w:r>
      <w:r w:rsidRPr="00045A62">
        <w:rPr>
          <w:rFonts w:ascii="Constantia" w:hAnsi="Constantia"/>
          <w:color w:val="944E70"/>
          <w:szCs w:val="24"/>
        </w:rPr>
        <w:t>https://clas.uiowa.edu/students/handbook/attendance-absences</w:t>
      </w:r>
      <w:r w:rsidRPr="00045A62">
        <w:rPr>
          <w:rFonts w:ascii="Constantia" w:hAnsi="Constantia"/>
          <w:szCs w:val="24"/>
        </w:rPr>
        <w:t xml:space="preserve">). Students may use this absence form to communicate with instructors: </w:t>
      </w:r>
      <w:r w:rsidRPr="00045A62">
        <w:rPr>
          <w:rFonts w:ascii="Constantia" w:hAnsi="Constantia"/>
          <w:color w:val="944E70"/>
          <w:szCs w:val="24"/>
        </w:rPr>
        <w:t>https://clas.uiowa.edu/sites/default/files/ABSENCE%20EXPLANATION%20FORM2019.pdf</w:t>
      </w:r>
    </w:p>
    <w:p w14:paraId="6CAB6BD0" w14:textId="77777777" w:rsidR="008530FA" w:rsidRPr="00045A62" w:rsidRDefault="008530FA" w:rsidP="008530FA">
      <w:pPr>
        <w:rPr>
          <w:rFonts w:ascii="Constantia" w:hAnsi="Constantia"/>
          <w:color w:val="000000"/>
          <w:szCs w:val="24"/>
        </w:rPr>
      </w:pPr>
    </w:p>
    <w:p w14:paraId="07540693" w14:textId="77777777" w:rsidR="008530FA" w:rsidRPr="00045A62" w:rsidRDefault="008530FA" w:rsidP="008530FA">
      <w:pPr>
        <w:rPr>
          <w:rStyle w:val="Strong"/>
          <w:rFonts w:ascii="Constantia" w:hAnsi="Constantia" w:cs="Helvetica"/>
          <w:b w:val="0"/>
          <w:bCs w:val="0"/>
          <w:color w:val="0070C0"/>
          <w:szCs w:val="24"/>
        </w:rPr>
      </w:pPr>
      <w:r w:rsidRPr="00045A62">
        <w:rPr>
          <w:rStyle w:val="Strong"/>
          <w:rFonts w:ascii="Constantia" w:hAnsi="Constantia" w:cs="Helvetica"/>
          <w:color w:val="0070C0"/>
          <w:szCs w:val="24"/>
        </w:rPr>
        <w:t>Academic Integrity</w:t>
      </w:r>
    </w:p>
    <w:p w14:paraId="3D8CDA31" w14:textId="77777777" w:rsidR="008530FA" w:rsidRPr="00045A62" w:rsidRDefault="008530FA" w:rsidP="008530FA">
      <w:pPr>
        <w:rPr>
          <w:rFonts w:ascii="Constantia" w:hAnsi="Constantia"/>
          <w:szCs w:val="24"/>
        </w:rPr>
      </w:pPr>
      <w:r w:rsidRPr="00045A62">
        <w:rPr>
          <w:rFonts w:ascii="Constantia" w:hAnsi="Constantia"/>
          <w:szCs w:val="24"/>
        </w:rPr>
        <w:t>All undergraduates enrolled in courses offered by CLAS have, in essence, agreed to the College's Code of Academic Honesty. Misconduct is reported to the College, resulting in suspension or other sanctions, with sanctions communicated with the student through the UI email address (</w:t>
      </w:r>
      <w:hyperlink r:id="rId22" w:history="1">
        <w:r w:rsidRPr="00045A62">
          <w:rPr>
            <w:rStyle w:val="Hyperlink"/>
            <w:rFonts w:ascii="Constantia" w:hAnsi="Constantia"/>
            <w:szCs w:val="24"/>
          </w:rPr>
          <w:t>https://clas.uiowa.edu/students/handbook/academic-fraud-honor-code</w:t>
        </w:r>
      </w:hyperlink>
      <w:r w:rsidRPr="00045A62">
        <w:rPr>
          <w:rFonts w:ascii="Constantia" w:hAnsi="Constantia"/>
          <w:szCs w:val="24"/>
        </w:rPr>
        <w:t>).</w:t>
      </w:r>
    </w:p>
    <w:p w14:paraId="5F9B6AC2" w14:textId="77777777" w:rsidR="008530FA" w:rsidRPr="00045A62" w:rsidRDefault="008530FA" w:rsidP="008530FA">
      <w:pPr>
        <w:rPr>
          <w:rFonts w:ascii="Constantia" w:hAnsi="Constantia"/>
          <w:szCs w:val="24"/>
        </w:rPr>
      </w:pPr>
    </w:p>
    <w:p w14:paraId="685B6FF6" w14:textId="77777777" w:rsidR="008530FA" w:rsidRPr="00045A62" w:rsidRDefault="008530FA" w:rsidP="008530FA">
      <w:pPr>
        <w:rPr>
          <w:rFonts w:ascii="Constantia" w:hAnsi="Constantia"/>
          <w:szCs w:val="24"/>
        </w:rPr>
      </w:pPr>
      <w:r w:rsidRPr="00045A62">
        <w:rPr>
          <w:rFonts w:ascii="Constantia" w:hAnsi="Constantia" w:cs="Helvetica"/>
          <w:color w:val="0070C0"/>
          <w:szCs w:val="24"/>
        </w:rPr>
        <w:t>Accommodations for Disabilities</w:t>
      </w:r>
    </w:p>
    <w:p w14:paraId="16E32841" w14:textId="77777777" w:rsidR="008530FA" w:rsidRPr="00045A62" w:rsidRDefault="008530FA" w:rsidP="008530FA">
      <w:pPr>
        <w:rPr>
          <w:rFonts w:ascii="Constantia" w:hAnsi="Constantia"/>
          <w:color w:val="000000"/>
          <w:szCs w:val="24"/>
        </w:rPr>
      </w:pPr>
      <w:r w:rsidRPr="00045A62">
        <w:rPr>
          <w:rFonts w:ascii="Constantia" w:hAnsi="Constantia"/>
          <w:szCs w:val="24"/>
        </w:rPr>
        <w:t xml:space="preserve">UI is committed to an educational experience that is accessible to all students. A student may request academic accommodations for a disability (such as mental health, attention, learning, vision, and physical or health-related condition) by registering with Student Disability Services (SDS). The student is then responsible for discussing specific accommodations with the instructor. More information is at </w:t>
      </w:r>
      <w:hyperlink r:id="rId23" w:history="1">
        <w:r w:rsidRPr="00045A62">
          <w:rPr>
            <w:rStyle w:val="Hyperlink"/>
            <w:rFonts w:ascii="Constantia" w:hAnsi="Constantia"/>
            <w:szCs w:val="24"/>
          </w:rPr>
          <w:t>https://sds.studentlife.uiowa.edu/</w:t>
        </w:r>
      </w:hyperlink>
      <w:r w:rsidRPr="00045A62">
        <w:rPr>
          <w:rFonts w:ascii="Constantia" w:hAnsi="Constantia"/>
          <w:szCs w:val="24"/>
        </w:rPr>
        <w:t>.</w:t>
      </w:r>
    </w:p>
    <w:p w14:paraId="238C1111" w14:textId="77777777" w:rsidR="008530FA" w:rsidRPr="00045A62" w:rsidRDefault="008530FA" w:rsidP="008530FA">
      <w:pPr>
        <w:contextualSpacing w:val="0"/>
        <w:rPr>
          <w:rFonts w:ascii="Constantia" w:hAnsi="Constantia"/>
          <w:szCs w:val="24"/>
        </w:rPr>
      </w:pPr>
    </w:p>
    <w:p w14:paraId="4F778FA4" w14:textId="77777777" w:rsidR="008530FA" w:rsidRPr="00045A62" w:rsidRDefault="008530FA" w:rsidP="008530FA">
      <w:pPr>
        <w:rPr>
          <w:rFonts w:ascii="Constantia" w:hAnsi="Constantia" w:cs="Helvetica"/>
          <w:color w:val="0070C0"/>
          <w:szCs w:val="24"/>
        </w:rPr>
      </w:pPr>
      <w:r w:rsidRPr="00045A62">
        <w:rPr>
          <w:rFonts w:ascii="Constantia" w:hAnsi="Constantia" w:cs="Helvetica"/>
          <w:color w:val="0070C0"/>
          <w:szCs w:val="24"/>
        </w:rPr>
        <w:t>Administrative Home of the Course</w:t>
      </w:r>
    </w:p>
    <w:p w14:paraId="38CE77F2" w14:textId="77777777" w:rsidR="008530FA" w:rsidRPr="00045A62" w:rsidRDefault="008530FA" w:rsidP="008530FA">
      <w:pPr>
        <w:rPr>
          <w:rFonts w:ascii="Constantia" w:hAnsi="Constantia"/>
          <w:color w:val="000000"/>
          <w:szCs w:val="24"/>
        </w:rPr>
      </w:pPr>
      <w:r w:rsidRPr="00045A62">
        <w:rPr>
          <w:rFonts w:ascii="Constantia" w:hAnsi="Constantia"/>
          <w:color w:val="000000"/>
          <w:szCs w:val="24"/>
        </w:rPr>
        <w:t xml:space="preserve">The College of Liberal Arts and Sciences (CLAS) is the administrative home of this course and governs </w:t>
      </w:r>
      <w:proofErr w:type="gramStart"/>
      <w:r w:rsidRPr="00045A62">
        <w:rPr>
          <w:rFonts w:ascii="Constantia" w:hAnsi="Constantia"/>
          <w:color w:val="000000"/>
          <w:szCs w:val="24"/>
        </w:rPr>
        <w:t>its</w:t>
      </w:r>
      <w:proofErr w:type="gramEnd"/>
      <w:r w:rsidRPr="00045A62">
        <w:rPr>
          <w:rFonts w:ascii="Constantia" w:hAnsi="Constantia"/>
          <w:color w:val="000000"/>
          <w:szCs w:val="24"/>
        </w:rPr>
        <w:t xml:space="preserve"> add/drop deadlines, the second-grade-only option, and related policies. Other colleges may have different policies. CLAS policies may be found here: </w:t>
      </w:r>
      <w:hyperlink r:id="rId24" w:history="1">
        <w:r w:rsidRPr="00045A62">
          <w:rPr>
            <w:rStyle w:val="Hyperlink"/>
            <w:rFonts w:ascii="Constantia" w:hAnsi="Constantia"/>
            <w:szCs w:val="24"/>
          </w:rPr>
          <w:t>https://clas.uiowa.edu/students/handbook</w:t>
        </w:r>
      </w:hyperlink>
      <w:r w:rsidRPr="00045A62">
        <w:rPr>
          <w:rFonts w:ascii="Constantia" w:hAnsi="Constantia"/>
          <w:color w:val="000000"/>
          <w:szCs w:val="24"/>
        </w:rPr>
        <w:t>.</w:t>
      </w:r>
    </w:p>
    <w:p w14:paraId="63DC51EF" w14:textId="77777777" w:rsidR="008530FA" w:rsidRPr="00045A62" w:rsidRDefault="008530FA" w:rsidP="008530FA">
      <w:pPr>
        <w:rPr>
          <w:rFonts w:ascii="Constantia" w:hAnsi="Constantia"/>
          <w:color w:val="000000"/>
          <w:szCs w:val="24"/>
        </w:rPr>
      </w:pPr>
    </w:p>
    <w:p w14:paraId="1640218F" w14:textId="77777777" w:rsidR="008530FA" w:rsidRPr="00045A62" w:rsidRDefault="008530FA" w:rsidP="008530FA">
      <w:pPr>
        <w:rPr>
          <w:rFonts w:ascii="Constantia" w:hAnsi="Constantia"/>
          <w:color w:val="333333"/>
          <w:szCs w:val="24"/>
          <w:shd w:val="clear" w:color="auto" w:fill="FFFFFF"/>
        </w:rPr>
      </w:pPr>
      <w:r w:rsidRPr="00045A62">
        <w:rPr>
          <w:rFonts w:ascii="Constantia" w:hAnsi="Constantia" w:cs="Helvetica"/>
          <w:color w:val="0070C0"/>
          <w:szCs w:val="24"/>
          <w:shd w:val="clear" w:color="auto" w:fill="FFFFFF"/>
        </w:rPr>
        <w:t>Communication and the Required Use of UI Email</w:t>
      </w:r>
    </w:p>
    <w:p w14:paraId="3554155C" w14:textId="77777777" w:rsidR="008530FA" w:rsidRPr="00045A62" w:rsidRDefault="008530FA" w:rsidP="008530FA">
      <w:pPr>
        <w:rPr>
          <w:rFonts w:ascii="Constantia" w:hAnsi="Constantia"/>
          <w:color w:val="333333"/>
          <w:szCs w:val="24"/>
          <w:shd w:val="clear" w:color="auto" w:fill="FFFFFF"/>
        </w:rPr>
      </w:pPr>
      <w:r w:rsidRPr="00045A62">
        <w:rPr>
          <w:rFonts w:ascii="Constantia" w:hAnsi="Constantia"/>
          <w:color w:val="333333"/>
          <w:szCs w:val="24"/>
          <w:shd w:val="clear" w:color="auto" w:fill="FFFFFF"/>
        </w:rPr>
        <w:t>Students are responsible for official correspondences sent to the UI email address (uiowa.edu) and must use this address for all communication within UI (Operations Manual, III.15.2).</w:t>
      </w:r>
    </w:p>
    <w:p w14:paraId="75C43CEA" w14:textId="77777777" w:rsidR="008530FA" w:rsidRPr="00045A62" w:rsidRDefault="008530FA" w:rsidP="008530FA">
      <w:pPr>
        <w:rPr>
          <w:rFonts w:ascii="Constantia" w:hAnsi="Constantia"/>
          <w:color w:val="333333"/>
          <w:szCs w:val="24"/>
          <w:shd w:val="clear" w:color="auto" w:fill="FFFFFF"/>
        </w:rPr>
      </w:pPr>
    </w:p>
    <w:p w14:paraId="0461DCB1" w14:textId="77777777" w:rsidR="008530FA" w:rsidRPr="00045A62" w:rsidRDefault="008530FA" w:rsidP="008530FA">
      <w:pPr>
        <w:rPr>
          <w:rFonts w:ascii="Constantia" w:hAnsi="Constantia" w:cs="Helvetica"/>
          <w:color w:val="0070C0"/>
          <w:szCs w:val="24"/>
        </w:rPr>
      </w:pPr>
      <w:r w:rsidRPr="00045A62">
        <w:rPr>
          <w:rFonts w:ascii="Constantia" w:hAnsi="Constantia" w:cs="Helvetica"/>
          <w:color w:val="0070C0"/>
          <w:szCs w:val="24"/>
        </w:rPr>
        <w:t>Complaints</w:t>
      </w:r>
    </w:p>
    <w:p w14:paraId="395C1332" w14:textId="77777777" w:rsidR="008530FA" w:rsidRPr="00045A62" w:rsidRDefault="008530FA" w:rsidP="008530FA">
      <w:pPr>
        <w:rPr>
          <w:rFonts w:ascii="Constantia" w:hAnsi="Constantia"/>
          <w:color w:val="333333"/>
          <w:szCs w:val="24"/>
        </w:rPr>
      </w:pPr>
      <w:r w:rsidRPr="00045A62">
        <w:rPr>
          <w:rFonts w:ascii="Constantia" w:hAnsi="Constantia"/>
          <w:color w:val="333333"/>
          <w:szCs w:val="24"/>
        </w:rPr>
        <w:t xml:space="preserve">Students with a complaint about a course should first visit with the instructor or course supervisor and then with the Chair of the department or program offering the course; students may next bring the issue to CLAS in 120 Schaeffer Hall. For more information, see </w:t>
      </w:r>
      <w:hyperlink r:id="rId25" w:history="1">
        <w:r w:rsidRPr="00045A62">
          <w:rPr>
            <w:rStyle w:val="Hyperlink"/>
            <w:rFonts w:ascii="Constantia" w:hAnsi="Constantia"/>
            <w:szCs w:val="24"/>
          </w:rPr>
          <w:t>https://clas.uiowa.edu/students/handbook/student-rights-responsibilities</w:t>
        </w:r>
      </w:hyperlink>
      <w:r w:rsidRPr="00045A62">
        <w:rPr>
          <w:rFonts w:ascii="Constantia" w:hAnsi="Constantia"/>
          <w:color w:val="333333"/>
          <w:szCs w:val="24"/>
        </w:rPr>
        <w:t>.</w:t>
      </w:r>
    </w:p>
    <w:p w14:paraId="1C59350A" w14:textId="77777777" w:rsidR="008530FA" w:rsidRPr="00045A62" w:rsidRDefault="008530FA" w:rsidP="008530FA">
      <w:pPr>
        <w:rPr>
          <w:rFonts w:ascii="Constantia" w:hAnsi="Constantia"/>
          <w:color w:val="333333"/>
          <w:szCs w:val="24"/>
        </w:rPr>
      </w:pPr>
    </w:p>
    <w:p w14:paraId="25548C3D" w14:textId="77777777" w:rsidR="008530FA" w:rsidRPr="00045A62" w:rsidRDefault="008530FA" w:rsidP="008530FA">
      <w:pPr>
        <w:rPr>
          <w:rFonts w:ascii="Constantia" w:hAnsi="Constantia" w:cs="Helvetica"/>
          <w:color w:val="0070C0"/>
          <w:szCs w:val="24"/>
        </w:rPr>
      </w:pPr>
      <w:r w:rsidRPr="00045A62">
        <w:rPr>
          <w:rFonts w:ascii="Constantia" w:hAnsi="Constantia" w:cs="Helvetica"/>
          <w:color w:val="0070C0"/>
          <w:szCs w:val="24"/>
        </w:rPr>
        <w:t>Final Examination Policies</w:t>
      </w:r>
    </w:p>
    <w:p w14:paraId="3794BE34" w14:textId="77777777" w:rsidR="008530FA" w:rsidRPr="00045A62" w:rsidRDefault="008530FA" w:rsidP="008530FA">
      <w:pPr>
        <w:contextualSpacing w:val="0"/>
        <w:rPr>
          <w:rFonts w:ascii="Constantia" w:hAnsi="Constantia"/>
          <w:szCs w:val="24"/>
        </w:rPr>
      </w:pPr>
      <w:r w:rsidRPr="00045A62">
        <w:rPr>
          <w:rFonts w:ascii="Constantia" w:hAnsi="Constantia"/>
          <w:szCs w:val="24"/>
        </w:rPr>
        <w:lastRenderedPageBreak/>
        <w:t xml:space="preserve">The final exam schedule is announced around the fifth week of classes; students are responsible for knowing the date, time, and place of a final exam. Students should not make travel plans until knowing this information. No exams of any kind are allowed the week before finals. Visit </w:t>
      </w:r>
      <w:hyperlink r:id="rId26" w:history="1">
        <w:r w:rsidRPr="00045A62">
          <w:rPr>
            <w:rStyle w:val="Hyperlink"/>
            <w:rFonts w:ascii="Constantia" w:hAnsi="Constantia"/>
            <w:szCs w:val="24"/>
          </w:rPr>
          <w:t>https://registrar.uiowa.edu/final-examination-scheduling-policies</w:t>
        </w:r>
      </w:hyperlink>
      <w:r w:rsidRPr="00045A62">
        <w:rPr>
          <w:rFonts w:ascii="Constantia" w:hAnsi="Constantia"/>
          <w:szCs w:val="24"/>
        </w:rPr>
        <w:t>.</w:t>
      </w:r>
    </w:p>
    <w:p w14:paraId="605193A6" w14:textId="77777777" w:rsidR="008530FA" w:rsidRPr="00045A62" w:rsidRDefault="008530FA" w:rsidP="008530FA">
      <w:pPr>
        <w:contextualSpacing w:val="0"/>
        <w:rPr>
          <w:rFonts w:ascii="Constantia" w:hAnsi="Constantia"/>
          <w:szCs w:val="24"/>
        </w:rPr>
      </w:pPr>
    </w:p>
    <w:p w14:paraId="349A4170" w14:textId="77777777" w:rsidR="008530FA" w:rsidRPr="00045A62" w:rsidRDefault="008530FA" w:rsidP="008530FA">
      <w:pPr>
        <w:rPr>
          <w:rFonts w:ascii="Constantia" w:hAnsi="Constantia" w:cs="Helvetica"/>
          <w:color w:val="0070C0"/>
          <w:szCs w:val="24"/>
        </w:rPr>
      </w:pPr>
      <w:r w:rsidRPr="00045A62">
        <w:rPr>
          <w:rFonts w:ascii="Constantia" w:hAnsi="Constantia" w:cs="Helvetica"/>
          <w:color w:val="0070C0"/>
          <w:szCs w:val="24"/>
        </w:rPr>
        <w:t>Nondiscrimination in the Classroom</w:t>
      </w:r>
    </w:p>
    <w:p w14:paraId="1CCD4260" w14:textId="77777777" w:rsidR="008530FA" w:rsidRPr="00045A62" w:rsidRDefault="008530FA" w:rsidP="008530FA">
      <w:pPr>
        <w:contextualSpacing w:val="0"/>
        <w:rPr>
          <w:rFonts w:ascii="Constantia" w:hAnsi="Constantia"/>
          <w:szCs w:val="24"/>
        </w:rPr>
      </w:pPr>
      <w:r w:rsidRPr="00045A62">
        <w:rPr>
          <w:rFonts w:ascii="Constantia" w:hAnsi="Constantia"/>
          <w:szCs w:val="24"/>
        </w:rPr>
        <w:t>UI is committed to making the classroom a respectful and inclusive space for all people irrespective of their gender, sexual, racial, religious or other identities. Toward this goal, students are invited to optionally share their preferred names and pronouns with their instructors and classmates. The University of Iowa prohibits discrimination and harassment against individuals on the basis of race, class, gender, sexual orientation, national origin, and other identity categories set forth in the University’s Human Rights policy. For more information, contact the Office of Equal Opportunity and Diversity (diversity.uiowa.edu).</w:t>
      </w:r>
    </w:p>
    <w:p w14:paraId="09782ACE" w14:textId="77777777" w:rsidR="008530FA" w:rsidRPr="00045A62" w:rsidRDefault="008530FA" w:rsidP="008530FA">
      <w:pPr>
        <w:contextualSpacing w:val="0"/>
        <w:rPr>
          <w:rFonts w:ascii="Constantia" w:hAnsi="Constantia"/>
          <w:szCs w:val="24"/>
        </w:rPr>
      </w:pPr>
    </w:p>
    <w:p w14:paraId="620ED0B7" w14:textId="77777777" w:rsidR="008530FA" w:rsidRPr="00045A62" w:rsidRDefault="008530FA" w:rsidP="008530FA">
      <w:pPr>
        <w:rPr>
          <w:rFonts w:ascii="Constantia" w:hAnsi="Constantia"/>
          <w:color w:val="333333"/>
          <w:szCs w:val="24"/>
          <w:shd w:val="clear" w:color="auto" w:fill="FFFFFF"/>
        </w:rPr>
      </w:pPr>
      <w:r w:rsidRPr="00045A62">
        <w:rPr>
          <w:rFonts w:ascii="Constantia" w:hAnsi="Constantia" w:cs="Helvetica"/>
          <w:color w:val="0070C0"/>
          <w:szCs w:val="24"/>
          <w:shd w:val="clear" w:color="auto" w:fill="FFFFFF"/>
        </w:rPr>
        <w:t>Sexual Harassment</w:t>
      </w:r>
    </w:p>
    <w:p w14:paraId="6D69D8F1" w14:textId="77777777" w:rsidR="008530FA" w:rsidRPr="00045A62" w:rsidRDefault="008530FA" w:rsidP="008530FA">
      <w:pPr>
        <w:contextualSpacing w:val="0"/>
        <w:rPr>
          <w:rFonts w:ascii="Constantia" w:hAnsi="Constantia"/>
          <w:szCs w:val="24"/>
        </w:rPr>
      </w:pPr>
      <w:r w:rsidRPr="00045A62">
        <w:rPr>
          <w:rFonts w:ascii="Constantia" w:hAnsi="Constantia"/>
          <w:color w:val="333333"/>
          <w:szCs w:val="24"/>
          <w:shd w:val="clear" w:color="auto" w:fill="FFFFFF"/>
        </w:rPr>
        <w:t>Sexual harassment subverts the mission of the University and threatens the well-being of students, faculty, and staff. All members of the UI community must uphold the UI mission and contribute to a safe environment that enhances learning. Incidents of sexual harassment must be reported immediately. For assistance, please see https://osmrc.uiowa.edu/.</w:t>
      </w:r>
    </w:p>
    <w:p w14:paraId="10B474F0" w14:textId="77777777" w:rsidR="008530FA" w:rsidRPr="00045A62" w:rsidRDefault="008530FA" w:rsidP="008530FA">
      <w:pPr>
        <w:rPr>
          <w:rFonts w:ascii="Constantia" w:hAnsi="Constantia" w:cs="Helvetica"/>
          <w:color w:val="0070C0"/>
          <w:szCs w:val="24"/>
        </w:rPr>
      </w:pPr>
    </w:p>
    <w:p w14:paraId="75F6D780" w14:textId="77777777" w:rsidR="008530FA" w:rsidRPr="00045A62" w:rsidRDefault="008530FA" w:rsidP="008530FA">
      <w:pPr>
        <w:contextualSpacing w:val="0"/>
        <w:rPr>
          <w:rFonts w:ascii="Constantia" w:hAnsi="Constantia"/>
          <w:bCs/>
          <w:color w:val="1155CC"/>
          <w:szCs w:val="24"/>
          <w:u w:val="single"/>
          <w:shd w:val="clear" w:color="auto" w:fill="FFFFFF"/>
        </w:rPr>
      </w:pPr>
    </w:p>
    <w:p w14:paraId="19B6522C" w14:textId="77777777" w:rsidR="008530FA" w:rsidRPr="00045A62" w:rsidRDefault="008530FA" w:rsidP="008530FA">
      <w:pPr>
        <w:contextualSpacing w:val="0"/>
        <w:jc w:val="center"/>
        <w:rPr>
          <w:rFonts w:ascii="Constantia" w:hAnsi="Constantia"/>
          <w:bCs/>
          <w:color w:val="1155CC"/>
          <w:szCs w:val="24"/>
          <w:u w:val="single"/>
          <w:shd w:val="clear" w:color="auto" w:fill="FFFFFF"/>
        </w:rPr>
      </w:pPr>
      <w:r w:rsidRPr="00045A62">
        <w:rPr>
          <w:rFonts w:ascii="Constantia" w:hAnsi="Constantia"/>
          <w:bCs/>
          <w:color w:val="1155CC"/>
          <w:szCs w:val="24"/>
          <w:u w:val="single"/>
          <w:shd w:val="clear" w:color="auto" w:fill="FFFFFF"/>
        </w:rPr>
        <w:t>______________</w:t>
      </w:r>
    </w:p>
    <w:p w14:paraId="027B2174" w14:textId="77777777" w:rsidR="008530FA" w:rsidRPr="00045A62" w:rsidRDefault="008530FA" w:rsidP="008530FA">
      <w:pPr>
        <w:contextualSpacing w:val="0"/>
        <w:rPr>
          <w:rFonts w:ascii="Constantia" w:hAnsi="Constantia"/>
          <w:bCs/>
          <w:color w:val="1155CC"/>
          <w:szCs w:val="24"/>
          <w:u w:val="single"/>
          <w:shd w:val="clear" w:color="auto" w:fill="FFFFFF"/>
        </w:rPr>
      </w:pPr>
    </w:p>
    <w:p w14:paraId="028F333A" w14:textId="2446AFA4" w:rsidR="0026536F" w:rsidRPr="00045A62" w:rsidRDefault="008530FA" w:rsidP="006518D9">
      <w:pPr>
        <w:spacing w:after="160" w:line="259" w:lineRule="auto"/>
        <w:contextualSpacing w:val="0"/>
        <w:rPr>
          <w:rFonts w:ascii="Constantia" w:hAnsi="Constantia"/>
          <w:szCs w:val="24"/>
        </w:rPr>
      </w:pPr>
      <w:r w:rsidRPr="00045A62">
        <w:rPr>
          <w:rFonts w:ascii="Constantia" w:hAnsi="Constantia"/>
          <w:szCs w:val="24"/>
        </w:rPr>
        <w:t>*This document is part 2 of a two-part syllabus. Parts 1 and 2 together constitute the syllabus for this course. Both parts contain important policies and requirements for this course, and you should read both documents posted in the course ICON site. Part 1 contains information specific to this section, while part 2 contains important information pertaining to all sections of Rhetoric. You are responsible for being aware of the content of the entire syllabus, parts 1 and 2.</w:t>
      </w:r>
    </w:p>
    <w:sectPr w:rsidR="0026536F" w:rsidRPr="00045A62" w:rsidSect="00424AA3">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BBDC2" w14:textId="77777777" w:rsidR="0063625F" w:rsidRDefault="0063625F" w:rsidP="00951008">
      <w:r>
        <w:separator/>
      </w:r>
    </w:p>
  </w:endnote>
  <w:endnote w:type="continuationSeparator" w:id="0">
    <w:p w14:paraId="0B54036C" w14:textId="77777777" w:rsidR="0063625F" w:rsidRDefault="0063625F" w:rsidP="009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4A40" w14:textId="3562856F" w:rsidR="004B3A58" w:rsidRDefault="004B3A58">
    <w:pPr>
      <w:pStyle w:val="Footer"/>
      <w:jc w:val="center"/>
    </w:pPr>
    <w:r>
      <w:fldChar w:fldCharType="begin"/>
    </w:r>
    <w:r>
      <w:instrText xml:space="preserve"> PAGE   \* MERGEFORMAT </w:instrText>
    </w:r>
    <w:r>
      <w:fldChar w:fldCharType="separate"/>
    </w:r>
    <w:r w:rsidR="00225E99">
      <w:rPr>
        <w:noProof/>
      </w:rPr>
      <w:t>9</w:t>
    </w:r>
    <w:r>
      <w:fldChar w:fldCharType="end"/>
    </w:r>
  </w:p>
  <w:p w14:paraId="5ADA4B5F" w14:textId="77777777" w:rsidR="004B3A58" w:rsidRDefault="004B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867FE" w14:textId="77777777" w:rsidR="0063625F" w:rsidRDefault="0063625F" w:rsidP="00951008">
      <w:r>
        <w:separator/>
      </w:r>
    </w:p>
  </w:footnote>
  <w:footnote w:type="continuationSeparator" w:id="0">
    <w:p w14:paraId="70893DE6" w14:textId="77777777" w:rsidR="0063625F" w:rsidRDefault="0063625F" w:rsidP="0095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16244"/>
    <w:multiLevelType w:val="hybridMultilevel"/>
    <w:tmpl w:val="414E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2E5BB8"/>
    <w:multiLevelType w:val="multilevel"/>
    <w:tmpl w:val="E34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A1FC7"/>
    <w:multiLevelType w:val="hybridMultilevel"/>
    <w:tmpl w:val="A05ED326"/>
    <w:lvl w:ilvl="0" w:tplc="DD0E16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5A5950C9"/>
    <w:multiLevelType w:val="hybridMultilevel"/>
    <w:tmpl w:val="EFA8CA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417F45"/>
    <w:multiLevelType w:val="hybridMultilevel"/>
    <w:tmpl w:val="1012F7F6"/>
    <w:lvl w:ilvl="0" w:tplc="B50AE8D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5F1B4A"/>
    <w:multiLevelType w:val="multilevel"/>
    <w:tmpl w:val="296C7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16"/>
    <w:rsid w:val="00006450"/>
    <w:rsid w:val="000301F3"/>
    <w:rsid w:val="00034D0A"/>
    <w:rsid w:val="00045A62"/>
    <w:rsid w:val="00061E6C"/>
    <w:rsid w:val="00066224"/>
    <w:rsid w:val="000740AF"/>
    <w:rsid w:val="00074E95"/>
    <w:rsid w:val="0009033D"/>
    <w:rsid w:val="000A32C7"/>
    <w:rsid w:val="000B0D63"/>
    <w:rsid w:val="000B3F18"/>
    <w:rsid w:val="000B7432"/>
    <w:rsid w:val="000C5A26"/>
    <w:rsid w:val="000D639A"/>
    <w:rsid w:val="000D78A2"/>
    <w:rsid w:val="000F2FC1"/>
    <w:rsid w:val="000F72D1"/>
    <w:rsid w:val="00100734"/>
    <w:rsid w:val="0010182A"/>
    <w:rsid w:val="00103719"/>
    <w:rsid w:val="00115E90"/>
    <w:rsid w:val="00133713"/>
    <w:rsid w:val="00133EA2"/>
    <w:rsid w:val="001454DF"/>
    <w:rsid w:val="00151DE1"/>
    <w:rsid w:val="001545D7"/>
    <w:rsid w:val="001614EA"/>
    <w:rsid w:val="0017209B"/>
    <w:rsid w:val="0017368D"/>
    <w:rsid w:val="00182253"/>
    <w:rsid w:val="001840AC"/>
    <w:rsid w:val="00186DF8"/>
    <w:rsid w:val="00192CD5"/>
    <w:rsid w:val="001B12A2"/>
    <w:rsid w:val="001C6B75"/>
    <w:rsid w:val="001C728B"/>
    <w:rsid w:val="001D2512"/>
    <w:rsid w:val="001E7059"/>
    <w:rsid w:val="001F4289"/>
    <w:rsid w:val="00205B01"/>
    <w:rsid w:val="00211E19"/>
    <w:rsid w:val="00220DAB"/>
    <w:rsid w:val="00225E99"/>
    <w:rsid w:val="00234C70"/>
    <w:rsid w:val="0023656E"/>
    <w:rsid w:val="00240EF9"/>
    <w:rsid w:val="00255420"/>
    <w:rsid w:val="0026169F"/>
    <w:rsid w:val="0026536F"/>
    <w:rsid w:val="00277E4C"/>
    <w:rsid w:val="00286D3C"/>
    <w:rsid w:val="00287AD7"/>
    <w:rsid w:val="002967A4"/>
    <w:rsid w:val="002A3463"/>
    <w:rsid w:val="002B2AC5"/>
    <w:rsid w:val="002B4580"/>
    <w:rsid w:val="002B62C1"/>
    <w:rsid w:val="002D1527"/>
    <w:rsid w:val="002D2F42"/>
    <w:rsid w:val="002D6351"/>
    <w:rsid w:val="00305C83"/>
    <w:rsid w:val="003075FA"/>
    <w:rsid w:val="003251E3"/>
    <w:rsid w:val="003271C5"/>
    <w:rsid w:val="00331E3D"/>
    <w:rsid w:val="00344273"/>
    <w:rsid w:val="003456E0"/>
    <w:rsid w:val="003536EB"/>
    <w:rsid w:val="0036393D"/>
    <w:rsid w:val="003649C7"/>
    <w:rsid w:val="00392ACF"/>
    <w:rsid w:val="00392FF1"/>
    <w:rsid w:val="00397EC2"/>
    <w:rsid w:val="003B67A4"/>
    <w:rsid w:val="003F0859"/>
    <w:rsid w:val="003F437D"/>
    <w:rsid w:val="003F4812"/>
    <w:rsid w:val="0040208B"/>
    <w:rsid w:val="0041462D"/>
    <w:rsid w:val="00424AA3"/>
    <w:rsid w:val="0043537B"/>
    <w:rsid w:val="004434EE"/>
    <w:rsid w:val="0044617E"/>
    <w:rsid w:val="0045149C"/>
    <w:rsid w:val="004558B3"/>
    <w:rsid w:val="00456E0A"/>
    <w:rsid w:val="00466047"/>
    <w:rsid w:val="00493FCC"/>
    <w:rsid w:val="00494B5C"/>
    <w:rsid w:val="004B3A58"/>
    <w:rsid w:val="004C01B6"/>
    <w:rsid w:val="004C2244"/>
    <w:rsid w:val="004E7F8A"/>
    <w:rsid w:val="004F4167"/>
    <w:rsid w:val="005022C6"/>
    <w:rsid w:val="005064AA"/>
    <w:rsid w:val="0051690A"/>
    <w:rsid w:val="00523503"/>
    <w:rsid w:val="00527987"/>
    <w:rsid w:val="00545698"/>
    <w:rsid w:val="00551171"/>
    <w:rsid w:val="0055292F"/>
    <w:rsid w:val="00553DE7"/>
    <w:rsid w:val="005556BA"/>
    <w:rsid w:val="00592646"/>
    <w:rsid w:val="005B226B"/>
    <w:rsid w:val="005B672E"/>
    <w:rsid w:val="005C1261"/>
    <w:rsid w:val="005C4600"/>
    <w:rsid w:val="005C5D7F"/>
    <w:rsid w:val="005E214D"/>
    <w:rsid w:val="005E301F"/>
    <w:rsid w:val="00612F29"/>
    <w:rsid w:val="00615C4E"/>
    <w:rsid w:val="00622493"/>
    <w:rsid w:val="006250CA"/>
    <w:rsid w:val="006278F2"/>
    <w:rsid w:val="00627BCA"/>
    <w:rsid w:val="0063625F"/>
    <w:rsid w:val="00646381"/>
    <w:rsid w:val="006518D9"/>
    <w:rsid w:val="006522C5"/>
    <w:rsid w:val="0065241D"/>
    <w:rsid w:val="00673F02"/>
    <w:rsid w:val="00676F5A"/>
    <w:rsid w:val="006A5367"/>
    <w:rsid w:val="006A5C90"/>
    <w:rsid w:val="006B501F"/>
    <w:rsid w:val="006D4B2B"/>
    <w:rsid w:val="006E7623"/>
    <w:rsid w:val="006E78D3"/>
    <w:rsid w:val="006F0E21"/>
    <w:rsid w:val="006F3DEA"/>
    <w:rsid w:val="00700F9E"/>
    <w:rsid w:val="00706038"/>
    <w:rsid w:val="00711714"/>
    <w:rsid w:val="00712F36"/>
    <w:rsid w:val="00722153"/>
    <w:rsid w:val="00735E51"/>
    <w:rsid w:val="007360CA"/>
    <w:rsid w:val="007372FD"/>
    <w:rsid w:val="007625D6"/>
    <w:rsid w:val="007808DC"/>
    <w:rsid w:val="007815B3"/>
    <w:rsid w:val="00783F8E"/>
    <w:rsid w:val="007871D7"/>
    <w:rsid w:val="00796153"/>
    <w:rsid w:val="007C774A"/>
    <w:rsid w:val="007D54E0"/>
    <w:rsid w:val="007E7A71"/>
    <w:rsid w:val="00802874"/>
    <w:rsid w:val="00815AF1"/>
    <w:rsid w:val="00821153"/>
    <w:rsid w:val="00846549"/>
    <w:rsid w:val="00850FB0"/>
    <w:rsid w:val="00852BC1"/>
    <w:rsid w:val="008530FA"/>
    <w:rsid w:val="0085627F"/>
    <w:rsid w:val="00880F09"/>
    <w:rsid w:val="008865DE"/>
    <w:rsid w:val="00886844"/>
    <w:rsid w:val="008A162B"/>
    <w:rsid w:val="008C2BF5"/>
    <w:rsid w:val="008C5F51"/>
    <w:rsid w:val="008D01E9"/>
    <w:rsid w:val="008E5189"/>
    <w:rsid w:val="008F2906"/>
    <w:rsid w:val="009105DC"/>
    <w:rsid w:val="0091523B"/>
    <w:rsid w:val="00916FC4"/>
    <w:rsid w:val="00921780"/>
    <w:rsid w:val="00927791"/>
    <w:rsid w:val="00932CD6"/>
    <w:rsid w:val="009423DF"/>
    <w:rsid w:val="00951008"/>
    <w:rsid w:val="009558AD"/>
    <w:rsid w:val="00955994"/>
    <w:rsid w:val="00961F0F"/>
    <w:rsid w:val="00972004"/>
    <w:rsid w:val="009777CA"/>
    <w:rsid w:val="009901C1"/>
    <w:rsid w:val="009A3F18"/>
    <w:rsid w:val="009A4C26"/>
    <w:rsid w:val="009C1F91"/>
    <w:rsid w:val="009E16C4"/>
    <w:rsid w:val="009E6A98"/>
    <w:rsid w:val="009F2880"/>
    <w:rsid w:val="00A02F96"/>
    <w:rsid w:val="00A0362C"/>
    <w:rsid w:val="00A0783D"/>
    <w:rsid w:val="00A1343F"/>
    <w:rsid w:val="00A1430A"/>
    <w:rsid w:val="00A26622"/>
    <w:rsid w:val="00A27B0E"/>
    <w:rsid w:val="00A36AD1"/>
    <w:rsid w:val="00A42717"/>
    <w:rsid w:val="00A509C7"/>
    <w:rsid w:val="00A5314C"/>
    <w:rsid w:val="00A64A83"/>
    <w:rsid w:val="00A64CA7"/>
    <w:rsid w:val="00A716F0"/>
    <w:rsid w:val="00A94F9C"/>
    <w:rsid w:val="00AA4732"/>
    <w:rsid w:val="00AB1DE6"/>
    <w:rsid w:val="00AD2772"/>
    <w:rsid w:val="00AE05BA"/>
    <w:rsid w:val="00AE4691"/>
    <w:rsid w:val="00AF2090"/>
    <w:rsid w:val="00AF3651"/>
    <w:rsid w:val="00AF591A"/>
    <w:rsid w:val="00AF6D6A"/>
    <w:rsid w:val="00B00F91"/>
    <w:rsid w:val="00B3003A"/>
    <w:rsid w:val="00B54E3F"/>
    <w:rsid w:val="00B561E0"/>
    <w:rsid w:val="00B65237"/>
    <w:rsid w:val="00B7087D"/>
    <w:rsid w:val="00B71328"/>
    <w:rsid w:val="00B72D97"/>
    <w:rsid w:val="00B87589"/>
    <w:rsid w:val="00B91898"/>
    <w:rsid w:val="00B947F1"/>
    <w:rsid w:val="00B9536C"/>
    <w:rsid w:val="00BA7723"/>
    <w:rsid w:val="00BB46DC"/>
    <w:rsid w:val="00BC18B2"/>
    <w:rsid w:val="00BC1B9C"/>
    <w:rsid w:val="00BC770B"/>
    <w:rsid w:val="00BD285E"/>
    <w:rsid w:val="00BE203B"/>
    <w:rsid w:val="00BE5D01"/>
    <w:rsid w:val="00C25657"/>
    <w:rsid w:val="00C705C9"/>
    <w:rsid w:val="00C80BBC"/>
    <w:rsid w:val="00CB5F76"/>
    <w:rsid w:val="00CC3E98"/>
    <w:rsid w:val="00CF06D6"/>
    <w:rsid w:val="00CF1A52"/>
    <w:rsid w:val="00D27427"/>
    <w:rsid w:val="00D31214"/>
    <w:rsid w:val="00D36CE6"/>
    <w:rsid w:val="00D3746B"/>
    <w:rsid w:val="00D40A1A"/>
    <w:rsid w:val="00D4113A"/>
    <w:rsid w:val="00D475DA"/>
    <w:rsid w:val="00D5174F"/>
    <w:rsid w:val="00D66E16"/>
    <w:rsid w:val="00D80616"/>
    <w:rsid w:val="00D83297"/>
    <w:rsid w:val="00D8706F"/>
    <w:rsid w:val="00D902C3"/>
    <w:rsid w:val="00DA2D42"/>
    <w:rsid w:val="00DA41BE"/>
    <w:rsid w:val="00DD03CA"/>
    <w:rsid w:val="00DD6F10"/>
    <w:rsid w:val="00DD770B"/>
    <w:rsid w:val="00DE5899"/>
    <w:rsid w:val="00E003C2"/>
    <w:rsid w:val="00E24615"/>
    <w:rsid w:val="00E27C09"/>
    <w:rsid w:val="00E302A1"/>
    <w:rsid w:val="00E361F4"/>
    <w:rsid w:val="00E368DF"/>
    <w:rsid w:val="00E60DD5"/>
    <w:rsid w:val="00E774B4"/>
    <w:rsid w:val="00EA405B"/>
    <w:rsid w:val="00ED1310"/>
    <w:rsid w:val="00ED45E8"/>
    <w:rsid w:val="00EF016B"/>
    <w:rsid w:val="00F147BC"/>
    <w:rsid w:val="00F200C9"/>
    <w:rsid w:val="00F24E26"/>
    <w:rsid w:val="00F25ECA"/>
    <w:rsid w:val="00F26D2A"/>
    <w:rsid w:val="00F27E29"/>
    <w:rsid w:val="00F30D79"/>
    <w:rsid w:val="00F3788E"/>
    <w:rsid w:val="00F52E0F"/>
    <w:rsid w:val="00F54212"/>
    <w:rsid w:val="00F5495A"/>
    <w:rsid w:val="00F63DCF"/>
    <w:rsid w:val="00F71DFD"/>
    <w:rsid w:val="00F77506"/>
    <w:rsid w:val="00F77C53"/>
    <w:rsid w:val="00F81E90"/>
    <w:rsid w:val="00F93563"/>
    <w:rsid w:val="00FA1B96"/>
    <w:rsid w:val="00FA6E28"/>
    <w:rsid w:val="00FB1B5E"/>
    <w:rsid w:val="00FB4FDD"/>
    <w:rsid w:val="00FC423A"/>
    <w:rsid w:val="00FE3684"/>
    <w:rsid w:val="00FE5687"/>
    <w:rsid w:val="00FE7033"/>
    <w:rsid w:val="00FF4D8D"/>
    <w:rsid w:val="00FF73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A0102"/>
  <w14:defaultImageDpi w14:val="0"/>
  <w15:docId w15:val="{232163DB-F840-44C7-806B-095BE840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37D"/>
    <w:pPr>
      <w:spacing w:after="0" w:line="240" w:lineRule="auto"/>
      <w:contextualSpacing/>
    </w:pPr>
    <w:rPr>
      <w:rFonts w:ascii="Times New Roman" w:hAnsi="Times New Roman" w:cs="Times New Roman"/>
      <w:sz w:val="24"/>
    </w:rPr>
  </w:style>
  <w:style w:type="paragraph" w:styleId="Heading1">
    <w:name w:val="heading 1"/>
    <w:basedOn w:val="Normal"/>
    <w:next w:val="Normal"/>
    <w:link w:val="Heading1Char"/>
    <w:uiPriority w:val="9"/>
    <w:qFormat/>
    <w:rsid w:val="00D66E16"/>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5E301F"/>
    <w:pPr>
      <w:keepNext/>
      <w:keepLines/>
      <w:spacing w:before="40"/>
      <w:outlineLvl w:val="1"/>
    </w:pPr>
    <w:rPr>
      <w:rFonts w:eastAsiaTheme="majorEastAsia"/>
      <w:b/>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E16"/>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5E301F"/>
    <w:rPr>
      <w:rFonts w:ascii="Times New Roman" w:eastAsiaTheme="majorEastAsia" w:hAnsi="Times New Roman" w:cs="Times New Roman"/>
      <w:b/>
      <w:smallCaps/>
      <w:sz w:val="26"/>
      <w:szCs w:val="26"/>
    </w:rPr>
  </w:style>
  <w:style w:type="paragraph" w:styleId="NormalWeb">
    <w:name w:val="Normal (Web)"/>
    <w:basedOn w:val="Normal"/>
    <w:uiPriority w:val="99"/>
    <w:semiHidden/>
    <w:unhideWhenUsed/>
    <w:rsid w:val="00D66E16"/>
    <w:pPr>
      <w:spacing w:before="100" w:beforeAutospacing="1" w:after="100" w:afterAutospacing="1"/>
      <w:contextualSpacing w:val="0"/>
    </w:pPr>
    <w:rPr>
      <w:szCs w:val="24"/>
    </w:rPr>
  </w:style>
  <w:style w:type="paragraph" w:styleId="NoSpacing">
    <w:name w:val="No Spacing"/>
    <w:uiPriority w:val="1"/>
    <w:qFormat/>
    <w:rsid w:val="00D66E16"/>
    <w:pPr>
      <w:spacing w:after="0" w:line="240" w:lineRule="auto"/>
      <w:contextualSpacing/>
    </w:pPr>
    <w:rPr>
      <w:rFonts w:ascii="Times New Roman" w:hAnsi="Times New Roman" w:cs="Times New Roman"/>
      <w:sz w:val="24"/>
    </w:rPr>
  </w:style>
  <w:style w:type="table" w:styleId="TableGrid">
    <w:name w:val="Table Grid"/>
    <w:basedOn w:val="TableNormal"/>
    <w:uiPriority w:val="39"/>
    <w:rsid w:val="00E60DD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DD5"/>
    <w:rPr>
      <w:rFonts w:cs="Times New Roman"/>
      <w:sz w:val="16"/>
      <w:szCs w:val="16"/>
    </w:rPr>
  </w:style>
  <w:style w:type="paragraph" w:styleId="CommentText">
    <w:name w:val="annotation text"/>
    <w:basedOn w:val="Normal"/>
    <w:link w:val="CommentTextChar"/>
    <w:uiPriority w:val="99"/>
    <w:unhideWhenUsed/>
    <w:rsid w:val="00E60DD5"/>
    <w:rPr>
      <w:sz w:val="20"/>
      <w:szCs w:val="20"/>
    </w:rPr>
  </w:style>
  <w:style w:type="character" w:customStyle="1" w:styleId="CommentTextChar">
    <w:name w:val="Comment Text Char"/>
    <w:basedOn w:val="DefaultParagraphFont"/>
    <w:link w:val="CommentText"/>
    <w:uiPriority w:val="99"/>
    <w:locked/>
    <w:rsid w:val="00E60DD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0DD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0D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214"/>
    <w:rPr>
      <w:b/>
      <w:bCs/>
    </w:rPr>
  </w:style>
  <w:style w:type="character" w:customStyle="1" w:styleId="CommentSubjectChar">
    <w:name w:val="Comment Subject Char"/>
    <w:basedOn w:val="CommentTextChar"/>
    <w:link w:val="CommentSubject"/>
    <w:uiPriority w:val="99"/>
    <w:semiHidden/>
    <w:locked/>
    <w:rsid w:val="00D31214"/>
    <w:rPr>
      <w:rFonts w:ascii="Times New Roman" w:hAnsi="Times New Roman" w:cs="Times New Roman"/>
      <w:b/>
      <w:bCs/>
      <w:sz w:val="20"/>
      <w:szCs w:val="20"/>
    </w:rPr>
  </w:style>
  <w:style w:type="character" w:styleId="Hyperlink">
    <w:name w:val="Hyperlink"/>
    <w:basedOn w:val="DefaultParagraphFont"/>
    <w:uiPriority w:val="99"/>
    <w:unhideWhenUsed/>
    <w:rsid w:val="00627BCA"/>
    <w:rPr>
      <w:rFonts w:cs="Times New Roman"/>
      <w:color w:val="0563C1" w:themeColor="hyperlink"/>
      <w:u w:val="single"/>
    </w:rPr>
  </w:style>
  <w:style w:type="character" w:styleId="FollowedHyperlink">
    <w:name w:val="FollowedHyperlink"/>
    <w:basedOn w:val="DefaultParagraphFont"/>
    <w:uiPriority w:val="99"/>
    <w:semiHidden/>
    <w:unhideWhenUsed/>
    <w:rsid w:val="004C01B6"/>
    <w:rPr>
      <w:rFonts w:cs="Times New Roman"/>
      <w:color w:val="954F72" w:themeColor="followedHyperlink"/>
      <w:u w:val="single"/>
    </w:rPr>
  </w:style>
  <w:style w:type="paragraph" w:styleId="Header">
    <w:name w:val="header"/>
    <w:basedOn w:val="Normal"/>
    <w:link w:val="HeaderChar"/>
    <w:uiPriority w:val="99"/>
    <w:unhideWhenUsed/>
    <w:rsid w:val="00951008"/>
    <w:pPr>
      <w:tabs>
        <w:tab w:val="center" w:pos="4680"/>
        <w:tab w:val="right" w:pos="9360"/>
      </w:tabs>
    </w:pPr>
  </w:style>
  <w:style w:type="character" w:customStyle="1" w:styleId="HeaderChar">
    <w:name w:val="Header Char"/>
    <w:basedOn w:val="DefaultParagraphFont"/>
    <w:link w:val="Header"/>
    <w:uiPriority w:val="99"/>
    <w:locked/>
    <w:rsid w:val="00951008"/>
    <w:rPr>
      <w:rFonts w:ascii="Times New Roman" w:hAnsi="Times New Roman" w:cs="Times New Roman"/>
      <w:sz w:val="24"/>
    </w:rPr>
  </w:style>
  <w:style w:type="paragraph" w:styleId="Footer">
    <w:name w:val="footer"/>
    <w:basedOn w:val="Normal"/>
    <w:link w:val="FooterChar"/>
    <w:uiPriority w:val="99"/>
    <w:unhideWhenUsed/>
    <w:rsid w:val="00951008"/>
    <w:pPr>
      <w:tabs>
        <w:tab w:val="center" w:pos="4680"/>
        <w:tab w:val="right" w:pos="9360"/>
      </w:tabs>
    </w:pPr>
  </w:style>
  <w:style w:type="character" w:customStyle="1" w:styleId="FooterChar">
    <w:name w:val="Footer Char"/>
    <w:basedOn w:val="DefaultParagraphFont"/>
    <w:link w:val="Footer"/>
    <w:uiPriority w:val="99"/>
    <w:locked/>
    <w:rsid w:val="00951008"/>
    <w:rPr>
      <w:rFonts w:ascii="Times New Roman" w:hAnsi="Times New Roman" w:cs="Times New Roman"/>
      <w:sz w:val="24"/>
    </w:rPr>
  </w:style>
  <w:style w:type="character" w:customStyle="1" w:styleId="apple-converted-space">
    <w:name w:val="apple-converted-space"/>
    <w:basedOn w:val="DefaultParagraphFont"/>
    <w:rsid w:val="00BC1B9C"/>
    <w:rPr>
      <w:rFonts w:cs="Times New Roman"/>
    </w:rPr>
  </w:style>
  <w:style w:type="character" w:styleId="Emphasis">
    <w:name w:val="Emphasis"/>
    <w:basedOn w:val="DefaultParagraphFont"/>
    <w:uiPriority w:val="20"/>
    <w:qFormat/>
    <w:rsid w:val="004C2244"/>
    <w:rPr>
      <w:rFonts w:cs="Times New Roman"/>
      <w:i/>
      <w:iCs/>
    </w:rPr>
  </w:style>
  <w:style w:type="character" w:styleId="Strong">
    <w:name w:val="Strong"/>
    <w:basedOn w:val="DefaultParagraphFont"/>
    <w:uiPriority w:val="22"/>
    <w:qFormat/>
    <w:rsid w:val="001454DF"/>
    <w:rPr>
      <w:rFonts w:cs="Times New Roman"/>
      <w:b/>
      <w:bCs/>
    </w:rPr>
  </w:style>
  <w:style w:type="paragraph" w:customStyle="1" w:styleId="rteindent1">
    <w:name w:val="rteindent1"/>
    <w:basedOn w:val="Normal"/>
    <w:rsid w:val="00706038"/>
    <w:pPr>
      <w:spacing w:before="100" w:beforeAutospacing="1" w:after="100" w:afterAutospacing="1"/>
      <w:contextualSpacing w:val="0"/>
    </w:pPr>
    <w:rPr>
      <w:szCs w:val="24"/>
    </w:rPr>
  </w:style>
  <w:style w:type="character" w:customStyle="1" w:styleId="UnresolvedMention1">
    <w:name w:val="Unresolved Mention1"/>
    <w:basedOn w:val="DefaultParagraphFont"/>
    <w:uiPriority w:val="99"/>
    <w:semiHidden/>
    <w:unhideWhenUsed/>
    <w:rsid w:val="006522C5"/>
    <w:rPr>
      <w:color w:val="605E5C"/>
      <w:shd w:val="clear" w:color="auto" w:fill="E1DFDD"/>
    </w:rPr>
  </w:style>
  <w:style w:type="paragraph" w:styleId="ListParagraph">
    <w:name w:val="List Paragraph"/>
    <w:basedOn w:val="Normal"/>
    <w:uiPriority w:val="34"/>
    <w:qFormat/>
    <w:rsid w:val="00A0362C"/>
    <w:pPr>
      <w:ind w:left="720"/>
    </w:pPr>
  </w:style>
  <w:style w:type="character" w:styleId="UnresolvedMention">
    <w:name w:val="Unresolved Mention"/>
    <w:basedOn w:val="DefaultParagraphFont"/>
    <w:uiPriority w:val="99"/>
    <w:semiHidden/>
    <w:unhideWhenUsed/>
    <w:rsid w:val="00A03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59890">
      <w:bodyDiv w:val="1"/>
      <w:marLeft w:val="0"/>
      <w:marRight w:val="0"/>
      <w:marTop w:val="0"/>
      <w:marBottom w:val="0"/>
      <w:divBdr>
        <w:top w:val="none" w:sz="0" w:space="0" w:color="auto"/>
        <w:left w:val="none" w:sz="0" w:space="0" w:color="auto"/>
        <w:bottom w:val="none" w:sz="0" w:space="0" w:color="auto"/>
        <w:right w:val="none" w:sz="0" w:space="0" w:color="auto"/>
      </w:divBdr>
    </w:div>
    <w:div w:id="422339021">
      <w:marLeft w:val="0"/>
      <w:marRight w:val="0"/>
      <w:marTop w:val="0"/>
      <w:marBottom w:val="0"/>
      <w:divBdr>
        <w:top w:val="none" w:sz="0" w:space="0" w:color="auto"/>
        <w:left w:val="none" w:sz="0" w:space="0" w:color="auto"/>
        <w:bottom w:val="none" w:sz="0" w:space="0" w:color="auto"/>
        <w:right w:val="none" w:sz="0" w:space="0" w:color="auto"/>
      </w:divBdr>
    </w:div>
    <w:div w:id="422339022">
      <w:marLeft w:val="0"/>
      <w:marRight w:val="0"/>
      <w:marTop w:val="0"/>
      <w:marBottom w:val="0"/>
      <w:divBdr>
        <w:top w:val="none" w:sz="0" w:space="0" w:color="auto"/>
        <w:left w:val="none" w:sz="0" w:space="0" w:color="auto"/>
        <w:bottom w:val="none" w:sz="0" w:space="0" w:color="auto"/>
        <w:right w:val="none" w:sz="0" w:space="0" w:color="auto"/>
      </w:divBdr>
    </w:div>
    <w:div w:id="422339024">
      <w:marLeft w:val="0"/>
      <w:marRight w:val="0"/>
      <w:marTop w:val="0"/>
      <w:marBottom w:val="0"/>
      <w:divBdr>
        <w:top w:val="none" w:sz="0" w:space="0" w:color="auto"/>
        <w:left w:val="none" w:sz="0" w:space="0" w:color="auto"/>
        <w:bottom w:val="none" w:sz="0" w:space="0" w:color="auto"/>
        <w:right w:val="none" w:sz="0" w:space="0" w:color="auto"/>
      </w:divBdr>
    </w:div>
    <w:div w:id="422339025">
      <w:marLeft w:val="0"/>
      <w:marRight w:val="0"/>
      <w:marTop w:val="0"/>
      <w:marBottom w:val="0"/>
      <w:divBdr>
        <w:top w:val="none" w:sz="0" w:space="0" w:color="auto"/>
        <w:left w:val="none" w:sz="0" w:space="0" w:color="auto"/>
        <w:bottom w:val="none" w:sz="0" w:space="0" w:color="auto"/>
        <w:right w:val="none" w:sz="0" w:space="0" w:color="auto"/>
      </w:divBdr>
      <w:divsChild>
        <w:div w:id="422339023">
          <w:marLeft w:val="0"/>
          <w:marRight w:val="0"/>
          <w:marTop w:val="0"/>
          <w:marBottom w:val="0"/>
          <w:divBdr>
            <w:top w:val="none" w:sz="0" w:space="0" w:color="auto"/>
            <w:left w:val="none" w:sz="0" w:space="0" w:color="auto"/>
            <w:bottom w:val="none" w:sz="0" w:space="0" w:color="auto"/>
            <w:right w:val="none" w:sz="0" w:space="0" w:color="auto"/>
          </w:divBdr>
        </w:div>
      </w:divsChild>
    </w:div>
    <w:div w:id="422339026">
      <w:marLeft w:val="0"/>
      <w:marRight w:val="0"/>
      <w:marTop w:val="0"/>
      <w:marBottom w:val="0"/>
      <w:divBdr>
        <w:top w:val="none" w:sz="0" w:space="0" w:color="auto"/>
        <w:left w:val="none" w:sz="0" w:space="0" w:color="auto"/>
        <w:bottom w:val="none" w:sz="0" w:space="0" w:color="auto"/>
        <w:right w:val="none" w:sz="0" w:space="0" w:color="auto"/>
      </w:divBdr>
    </w:div>
    <w:div w:id="422339027">
      <w:marLeft w:val="0"/>
      <w:marRight w:val="0"/>
      <w:marTop w:val="0"/>
      <w:marBottom w:val="0"/>
      <w:divBdr>
        <w:top w:val="none" w:sz="0" w:space="0" w:color="auto"/>
        <w:left w:val="none" w:sz="0" w:space="0" w:color="auto"/>
        <w:bottom w:val="none" w:sz="0" w:space="0" w:color="auto"/>
        <w:right w:val="none" w:sz="0" w:space="0" w:color="auto"/>
      </w:divBdr>
    </w:div>
    <w:div w:id="422339028">
      <w:marLeft w:val="0"/>
      <w:marRight w:val="0"/>
      <w:marTop w:val="0"/>
      <w:marBottom w:val="0"/>
      <w:divBdr>
        <w:top w:val="none" w:sz="0" w:space="0" w:color="auto"/>
        <w:left w:val="none" w:sz="0" w:space="0" w:color="auto"/>
        <w:bottom w:val="none" w:sz="0" w:space="0" w:color="auto"/>
        <w:right w:val="none" w:sz="0" w:space="0" w:color="auto"/>
      </w:divBdr>
    </w:div>
    <w:div w:id="967010321">
      <w:bodyDiv w:val="1"/>
      <w:marLeft w:val="0"/>
      <w:marRight w:val="0"/>
      <w:marTop w:val="0"/>
      <w:marBottom w:val="0"/>
      <w:divBdr>
        <w:top w:val="none" w:sz="0" w:space="0" w:color="auto"/>
        <w:left w:val="none" w:sz="0" w:space="0" w:color="auto"/>
        <w:bottom w:val="none" w:sz="0" w:space="0" w:color="auto"/>
        <w:right w:val="none" w:sz="0" w:space="0" w:color="auto"/>
      </w:divBdr>
    </w:div>
    <w:div w:id="1045449603">
      <w:bodyDiv w:val="1"/>
      <w:marLeft w:val="0"/>
      <w:marRight w:val="0"/>
      <w:marTop w:val="0"/>
      <w:marBottom w:val="0"/>
      <w:divBdr>
        <w:top w:val="none" w:sz="0" w:space="0" w:color="auto"/>
        <w:left w:val="none" w:sz="0" w:space="0" w:color="auto"/>
        <w:bottom w:val="none" w:sz="0" w:space="0" w:color="auto"/>
        <w:right w:val="none" w:sz="0" w:space="0" w:color="auto"/>
      </w:divBdr>
    </w:div>
    <w:div w:id="1101491491">
      <w:bodyDiv w:val="1"/>
      <w:marLeft w:val="0"/>
      <w:marRight w:val="0"/>
      <w:marTop w:val="0"/>
      <w:marBottom w:val="0"/>
      <w:divBdr>
        <w:top w:val="none" w:sz="0" w:space="0" w:color="auto"/>
        <w:left w:val="none" w:sz="0" w:space="0" w:color="auto"/>
        <w:bottom w:val="none" w:sz="0" w:space="0" w:color="auto"/>
        <w:right w:val="none" w:sz="0" w:space="0" w:color="auto"/>
      </w:divBdr>
    </w:div>
    <w:div w:id="1289437005">
      <w:bodyDiv w:val="1"/>
      <w:marLeft w:val="0"/>
      <w:marRight w:val="0"/>
      <w:marTop w:val="0"/>
      <w:marBottom w:val="0"/>
      <w:divBdr>
        <w:top w:val="none" w:sz="0" w:space="0" w:color="auto"/>
        <w:left w:val="none" w:sz="0" w:space="0" w:color="auto"/>
        <w:bottom w:val="none" w:sz="0" w:space="0" w:color="auto"/>
        <w:right w:val="none" w:sz="0" w:space="0" w:color="auto"/>
      </w:divBdr>
    </w:div>
    <w:div w:id="1491485674">
      <w:bodyDiv w:val="1"/>
      <w:marLeft w:val="0"/>
      <w:marRight w:val="0"/>
      <w:marTop w:val="0"/>
      <w:marBottom w:val="0"/>
      <w:divBdr>
        <w:top w:val="none" w:sz="0" w:space="0" w:color="auto"/>
        <w:left w:val="none" w:sz="0" w:space="0" w:color="auto"/>
        <w:bottom w:val="none" w:sz="0" w:space="0" w:color="auto"/>
        <w:right w:val="none" w:sz="0" w:space="0" w:color="auto"/>
      </w:divBdr>
    </w:div>
    <w:div w:id="1567451499">
      <w:bodyDiv w:val="1"/>
      <w:marLeft w:val="0"/>
      <w:marRight w:val="0"/>
      <w:marTop w:val="0"/>
      <w:marBottom w:val="0"/>
      <w:divBdr>
        <w:top w:val="none" w:sz="0" w:space="0" w:color="auto"/>
        <w:left w:val="none" w:sz="0" w:space="0" w:color="auto"/>
        <w:bottom w:val="none" w:sz="0" w:space="0" w:color="auto"/>
        <w:right w:val="none" w:sz="0" w:space="0" w:color="auto"/>
      </w:divBdr>
    </w:div>
    <w:div w:id="16828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peakingcenter.uiowa.edu/" TargetMode="External"/><Relationship Id="rId18" Type="http://schemas.openxmlformats.org/officeDocument/2006/relationships/hyperlink" Target="https://clas.uiowa.edu/rhetoric" TargetMode="External"/><Relationship Id="rId26" Type="http://schemas.openxmlformats.org/officeDocument/2006/relationships/hyperlink" Target="https://registrar.uiowa.edu/final-examination-scheduling-policies" TargetMode="External"/><Relationship Id="rId3" Type="http://schemas.openxmlformats.org/officeDocument/2006/relationships/styles" Target="styles.xml"/><Relationship Id="rId21" Type="http://schemas.openxmlformats.org/officeDocument/2006/relationships/hyperlink" Target="https://clas.uiowa.edu/students/students-academic-policies/registration-policies" TargetMode="External"/><Relationship Id="rId7" Type="http://schemas.openxmlformats.org/officeDocument/2006/relationships/endnotes" Target="endnotes.xml"/><Relationship Id="rId12" Type="http://schemas.openxmlformats.org/officeDocument/2006/relationships/hyperlink" Target="http://writingcenter.uiowa.edu" TargetMode="External"/><Relationship Id="rId17" Type="http://schemas.openxmlformats.org/officeDocument/2006/relationships/image" Target="media/image2.png"/><Relationship Id="rId25" Type="http://schemas.openxmlformats.org/officeDocument/2006/relationships/hyperlink" Target="https://clas.uiowa.edu/students/handbook/student-rights-responsibilities" TargetMode="External"/><Relationship Id="rId2" Type="http://schemas.openxmlformats.org/officeDocument/2006/relationships/numbering" Target="numbering.xml"/><Relationship Id="rId16" Type="http://schemas.openxmlformats.org/officeDocument/2006/relationships/hyperlink" Target="http://www.lib.uiowa.edu/research/consultations/" TargetMode="External"/><Relationship Id="rId20" Type="http://schemas.openxmlformats.org/officeDocument/2006/relationships/hyperlink" Target="http://clas.uiowa.edu/deos/mailing/august-14-2019/undergraduate-student-absence-form-new-fall-20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n-mantler@uiowa.edu" TargetMode="External"/><Relationship Id="rId24" Type="http://schemas.openxmlformats.org/officeDocument/2006/relationships/hyperlink" Target="https://clas.uiowa.edu/students/handbook" TargetMode="External"/><Relationship Id="rId5" Type="http://schemas.openxmlformats.org/officeDocument/2006/relationships/webSettings" Target="webSettings.xml"/><Relationship Id="rId15" Type="http://schemas.openxmlformats.org/officeDocument/2006/relationships/hyperlink" Target="http://ideal.uiowa.edu" TargetMode="External"/><Relationship Id="rId23" Type="http://schemas.openxmlformats.org/officeDocument/2006/relationships/hyperlink" Target="https://sds.studentlife.uiowa.edu/" TargetMode="External"/><Relationship Id="rId28" Type="http://schemas.openxmlformats.org/officeDocument/2006/relationships/fontTable" Target="fontTable.xml"/><Relationship Id="rId10" Type="http://schemas.openxmlformats.org/officeDocument/2006/relationships/hyperlink" Target="mailto:paige-stevens@uiowa.edu" TargetMode="External"/><Relationship Id="rId19" Type="http://schemas.openxmlformats.org/officeDocument/2006/relationships/hyperlink" Target="http://clas.uiowa.edu/faculty/teaching-policies-resources-student-workload-guidelines" TargetMode="External"/><Relationship Id="rId4" Type="http://schemas.openxmlformats.org/officeDocument/2006/relationships/settings" Target="settings.xml"/><Relationship Id="rId9" Type="http://schemas.openxmlformats.org/officeDocument/2006/relationships/hyperlink" Target="https://clas.uiowa.edu/rhetoric" TargetMode="External"/><Relationship Id="rId14" Type="http://schemas.openxmlformats.org/officeDocument/2006/relationships/hyperlink" Target="mailto:ideal@uiowa.edu" TargetMode="External"/><Relationship Id="rId22" Type="http://schemas.openxmlformats.org/officeDocument/2006/relationships/hyperlink" Target="https://clas.uiowa.edu/students/handbook/academic-fraud-honor-cod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D6BA-96C2-B545-972A-050BEF4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13</Pages>
  <Words>4621</Words>
  <Characters>26344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Neyland, Breyan N</dc:creator>
  <cp:keywords/>
  <dc:description/>
  <cp:lastModifiedBy>Tsank, Stephanie</cp:lastModifiedBy>
  <cp:revision>20</cp:revision>
  <dcterms:created xsi:type="dcterms:W3CDTF">2019-12-11T16:23:00Z</dcterms:created>
  <dcterms:modified xsi:type="dcterms:W3CDTF">2020-05-28T20:17:00Z</dcterms:modified>
</cp:coreProperties>
</file>